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DF80E" w14:textId="22DE2972" w:rsidR="00A57A9E" w:rsidRPr="005E50C5" w:rsidRDefault="00A57A9E" w:rsidP="00A57A9E">
      <w:pPr>
        <w:spacing w:before="100" w:beforeAutospacing="1" w:after="100" w:afterAutospacing="1" w:line="240" w:lineRule="auto"/>
        <w:rPr>
          <w:rFonts w:ascii="w_Lotus" w:hAnsi="w_Lotus" w:cs="w_Lotus"/>
          <w:sz w:val="28"/>
          <w:szCs w:val="28"/>
          <w:rtl/>
        </w:rPr>
      </w:pPr>
      <w:r w:rsidRPr="005E50C5">
        <w:rPr>
          <w:rFonts w:ascii="w_Lotus" w:hAnsi="w_Lotus" w:cs="w_Lotus"/>
          <w:sz w:val="28"/>
          <w:szCs w:val="28"/>
          <w:rtl/>
        </w:rPr>
        <w:t>عقاید (کتاب صوتی)</w:t>
      </w:r>
    </w:p>
    <w:p w14:paraId="09C1E9A9" w14:textId="77777777" w:rsidR="00A57A9E" w:rsidRPr="005E50C5" w:rsidRDefault="00A57A9E" w:rsidP="00A57A9E">
      <w:pPr>
        <w:spacing w:before="100" w:beforeAutospacing="1" w:after="100" w:afterAutospacing="1" w:line="240" w:lineRule="auto"/>
        <w:rPr>
          <w:rFonts w:ascii="w_Lotus" w:hAnsi="w_Lotus" w:cs="w_Lotus"/>
          <w:sz w:val="28"/>
          <w:szCs w:val="28"/>
          <w:rtl/>
        </w:rPr>
      </w:pPr>
    </w:p>
    <w:p w14:paraId="46F37280" w14:textId="77777777" w:rsidR="00A57A9E" w:rsidRPr="005E50C5" w:rsidRDefault="00A57A9E" w:rsidP="00A57A9E">
      <w:pPr>
        <w:spacing w:before="100" w:beforeAutospacing="1" w:after="100" w:afterAutospacing="1" w:line="240" w:lineRule="auto"/>
        <w:rPr>
          <w:rFonts w:ascii="w_Lotus" w:hAnsi="w_Lotus" w:cs="w_Lotus"/>
          <w:sz w:val="28"/>
          <w:szCs w:val="28"/>
          <w:rtl/>
        </w:rPr>
      </w:pPr>
    </w:p>
    <w:p w14:paraId="047C8048" w14:textId="77777777" w:rsidR="00A57A9E" w:rsidRPr="005E50C5" w:rsidRDefault="00A57A9E" w:rsidP="00A57A9E">
      <w:pPr>
        <w:spacing w:before="100" w:beforeAutospacing="1" w:after="100" w:afterAutospacing="1" w:line="240" w:lineRule="auto"/>
        <w:rPr>
          <w:rFonts w:ascii="w_Lotus" w:hAnsi="w_Lotus" w:cs="w_Lotus"/>
          <w:sz w:val="28"/>
          <w:szCs w:val="28"/>
          <w:rtl/>
        </w:rPr>
      </w:pPr>
      <w:r w:rsidRPr="005E50C5">
        <w:rPr>
          <w:rFonts w:ascii="w_Lotus" w:hAnsi="w_Lotus" w:cs="w_Lotus"/>
          <w:sz w:val="28"/>
          <w:szCs w:val="28"/>
          <w:rtl/>
        </w:rPr>
        <w:t>کتاب صوتی «عقاید» می‌توانند اعتقادات شما را درباره توحید، نبوت، امامت و معاد در صراط مستقیم قرار دهد.</w:t>
      </w:r>
    </w:p>
    <w:p w14:paraId="3751ED39" w14:textId="77777777" w:rsidR="00A57A9E" w:rsidRPr="005E50C5" w:rsidRDefault="00A57A9E" w:rsidP="00A57A9E">
      <w:pPr>
        <w:spacing w:before="100" w:beforeAutospacing="1" w:after="100" w:afterAutospacing="1" w:line="240" w:lineRule="auto"/>
        <w:rPr>
          <w:rFonts w:ascii="w_Lotus" w:hAnsi="w_Lotus" w:cs="w_Lotus"/>
          <w:sz w:val="28"/>
          <w:szCs w:val="28"/>
          <w:rtl/>
        </w:rPr>
      </w:pPr>
    </w:p>
    <w:p w14:paraId="137C48BF" w14:textId="77777777" w:rsidR="000947DE" w:rsidRPr="005E50C5" w:rsidRDefault="000947DE" w:rsidP="000947DE">
      <w:pPr>
        <w:spacing w:before="100" w:beforeAutospacing="1" w:after="100" w:afterAutospacing="1" w:line="240" w:lineRule="auto"/>
        <w:rPr>
          <w:rFonts w:ascii="w_Lotus" w:hAnsi="w_Lotus" w:cs="w_Lotus"/>
          <w:sz w:val="28"/>
          <w:szCs w:val="28"/>
          <w:rtl/>
        </w:rPr>
      </w:pPr>
    </w:p>
    <w:p w14:paraId="41DC6B35" w14:textId="77777777" w:rsidR="005E50C5" w:rsidRPr="005E50C5" w:rsidRDefault="005E50C5" w:rsidP="00586E0F">
      <w:pPr>
        <w:rPr>
          <w:rFonts w:ascii="w_Lotus" w:hAnsi="w_Lotus" w:cs="w_Lotus"/>
          <w:sz w:val="28"/>
          <w:szCs w:val="28"/>
          <w:rtl/>
        </w:rPr>
      </w:pPr>
      <w:r w:rsidRPr="005E50C5">
        <w:rPr>
          <w:rFonts w:ascii="w_Lotus" w:hAnsi="w_Lotus" w:cs="w_Lotus"/>
          <w:sz w:val="28"/>
          <w:szCs w:val="28"/>
          <w:rtl/>
        </w:rPr>
        <w:t>کتاب صوتی عقاید، اصول عقاید شیعه، توحید و خداشناسی، نبوت و پیامبران، امامت در معارف شیعه، معاد و زندگی پس از مرگ، کتاب صوتی مذهبی</w:t>
      </w:r>
    </w:p>
    <w:p w14:paraId="4D8A2F7E" w14:textId="5F369E08" w:rsidR="005E50C5" w:rsidRPr="005E50C5" w:rsidRDefault="005E50C5" w:rsidP="00586E0F">
      <w:pPr>
        <w:rPr>
          <w:rFonts w:ascii="w_Lotus" w:hAnsi="w_Lotus" w:cs="w_Lotus"/>
          <w:sz w:val="28"/>
          <w:szCs w:val="28"/>
          <w:rtl/>
        </w:rPr>
      </w:pPr>
    </w:p>
    <w:p w14:paraId="4D597811" w14:textId="77777777" w:rsidR="005E50C5" w:rsidRPr="005E50C5" w:rsidRDefault="005E50C5" w:rsidP="00586E0F">
      <w:pPr>
        <w:rPr>
          <w:rFonts w:ascii="w_Lotus" w:hAnsi="w_Lotus" w:cs="w_Lotus"/>
          <w:sz w:val="28"/>
          <w:szCs w:val="28"/>
          <w:rtl/>
        </w:rPr>
      </w:pPr>
    </w:p>
    <w:p w14:paraId="550DA42E" w14:textId="4009A84C" w:rsidR="00586E0F" w:rsidRPr="005E50C5" w:rsidRDefault="00586E0F" w:rsidP="00586E0F">
      <w:pPr>
        <w:rPr>
          <w:rFonts w:ascii="w_Lotus" w:hAnsi="w_Lotus" w:cs="w_Lotus"/>
          <w:sz w:val="28"/>
          <w:szCs w:val="28"/>
          <w:rtl/>
        </w:rPr>
      </w:pPr>
      <w:r w:rsidRPr="005E50C5">
        <w:rPr>
          <w:rFonts w:ascii="Segoe UI Emoji" w:hAnsi="Segoe UI Emoji" w:cs="Segoe UI Emoji"/>
          <w:sz w:val="28"/>
          <w:szCs w:val="28"/>
        </w:rPr>
        <w:t>🌟</w:t>
      </w:r>
      <w:r w:rsidRPr="005E50C5">
        <w:rPr>
          <w:rFonts w:ascii="w_Lotus" w:hAnsi="w_Lotus" w:cs="w_Lotus"/>
          <w:sz w:val="28"/>
          <w:szCs w:val="28"/>
        </w:rPr>
        <w:t xml:space="preserve"> </w:t>
      </w:r>
      <w:r w:rsidRPr="005E50C5">
        <w:rPr>
          <w:rStyle w:val="Strong"/>
          <w:rFonts w:ascii="w_Lotus" w:hAnsi="w_Lotus" w:cs="w_Lotus"/>
          <w:sz w:val="28"/>
          <w:szCs w:val="28"/>
          <w:rtl/>
        </w:rPr>
        <w:t>درباره کتاب</w:t>
      </w:r>
    </w:p>
    <w:p w14:paraId="43520B3D" w14:textId="6EC9FC6B" w:rsidR="00A57A9E" w:rsidRPr="005E50C5" w:rsidRDefault="00A57A9E" w:rsidP="00A57A9E">
      <w:pPr>
        <w:spacing w:before="100" w:beforeAutospacing="1" w:after="100" w:afterAutospacing="1" w:line="240" w:lineRule="auto"/>
        <w:rPr>
          <w:rFonts w:ascii="w_Lotus" w:hAnsi="w_Lotus" w:cs="w_Lotus"/>
          <w:sz w:val="28"/>
          <w:szCs w:val="28"/>
          <w:rtl/>
        </w:rPr>
      </w:pPr>
      <w:r w:rsidRPr="005E50C5">
        <w:rPr>
          <w:rFonts w:ascii="w_Lotus" w:hAnsi="w_Lotus" w:cs="w_Lotus"/>
          <w:sz w:val="28"/>
          <w:szCs w:val="28"/>
          <w:rtl/>
        </w:rPr>
        <w:t>کتاب صوتی و متنی «عقاید» که به صورت پادکست معنوی درآمده، متن سی جلسه سخنرانی استاد سید حسن ابطحی رحمة‌الله علیه درباره عقاید شیعه است که با بیانی شیوا و همه‌کس فهم، با دلایلی از قرآن و روایات، در طول سی هفته برای جمع کثیری از شاگردان خود که در استان‌ها و شهرهای ایران به صورت تلفنی سخنرانی‌ها را دریافت می‌نمودند بیان شده است. تسلط بر مبانی این کتاب به عنوان پیش‌شرط شروع مراحل تزکیه نفس به همه سالکین الی‌الله توصیه می‌شد. لذا مطالعه آن را به همه شیعیانی که به دنبال عقاید صحیح مبتنی بر آیات و روایات هستند توصیه می‌نماییم.</w:t>
      </w:r>
    </w:p>
    <w:p w14:paraId="55E577ED" w14:textId="77777777" w:rsidR="005E50C5" w:rsidRPr="005E50C5" w:rsidRDefault="005E50C5" w:rsidP="00A57A9E">
      <w:pPr>
        <w:spacing w:before="100" w:beforeAutospacing="1" w:after="100" w:afterAutospacing="1" w:line="240" w:lineRule="auto"/>
        <w:rPr>
          <w:rFonts w:ascii="w_Lotus" w:hAnsi="w_Lotus" w:cs="w_Lotus"/>
          <w:sz w:val="28"/>
          <w:szCs w:val="28"/>
          <w:rtl/>
        </w:rPr>
      </w:pPr>
    </w:p>
    <w:p w14:paraId="2D46F319" w14:textId="6C0F7B18" w:rsidR="00586E0F" w:rsidRPr="005E50C5" w:rsidRDefault="00586E0F" w:rsidP="00586E0F">
      <w:pPr>
        <w:pStyle w:val="NormalWeb"/>
        <w:bidi/>
        <w:rPr>
          <w:rFonts w:ascii="w_Lotus" w:hAnsi="w_Lotus" w:cs="w_Lotus"/>
          <w:sz w:val="28"/>
          <w:szCs w:val="28"/>
          <w:rtl/>
        </w:rPr>
      </w:pPr>
      <w:r w:rsidRPr="005E50C5">
        <w:rPr>
          <w:rFonts w:ascii="Segoe UI Emoji" w:hAnsi="Segoe UI Emoji" w:cs="Segoe UI Emoji"/>
          <w:sz w:val="28"/>
          <w:szCs w:val="28"/>
        </w:rPr>
        <w:t>✨</w:t>
      </w:r>
      <w:r w:rsidRPr="005E50C5">
        <w:rPr>
          <w:rFonts w:ascii="w_Lotus" w:hAnsi="w_Lotus" w:cs="w_Lotus"/>
          <w:sz w:val="28"/>
          <w:szCs w:val="28"/>
        </w:rPr>
        <w:t xml:space="preserve"> </w:t>
      </w:r>
      <w:r w:rsidRPr="005E50C5">
        <w:rPr>
          <w:rStyle w:val="Strong"/>
          <w:rFonts w:ascii="w_Lotus" w:hAnsi="w_Lotus" w:cs="w_Lotus"/>
          <w:sz w:val="28"/>
          <w:szCs w:val="28"/>
          <w:rtl/>
        </w:rPr>
        <w:t>امکانات برنامه</w:t>
      </w:r>
      <w:r w:rsidRPr="005E50C5">
        <w:rPr>
          <w:rFonts w:ascii="w_Lotus" w:hAnsi="w_Lotus" w:cs="w_Lotus"/>
          <w:sz w:val="28"/>
          <w:szCs w:val="28"/>
        </w:rPr>
        <w:br/>
      </w:r>
      <w:r w:rsidR="008855DA" w:rsidRPr="005E50C5">
        <w:rPr>
          <w:rFonts w:ascii="w_Lotus" w:hAnsi="w_Lotus" w:cs="w_Lotus"/>
          <w:sz w:val="28"/>
          <w:szCs w:val="28"/>
        </w:rPr>
        <w:t xml:space="preserve">• </w:t>
      </w:r>
      <w:r w:rsidR="008855DA" w:rsidRPr="005E50C5">
        <w:rPr>
          <w:rFonts w:ascii="w_Lotus" w:hAnsi="w_Lotus" w:cs="w_Lotus"/>
          <w:sz w:val="28"/>
          <w:szCs w:val="28"/>
          <w:rtl/>
        </w:rPr>
        <w:t>نسخه صوتی و متن کامل کتاب</w:t>
      </w:r>
      <w:r w:rsidR="008855DA" w:rsidRPr="005E50C5">
        <w:rPr>
          <w:rFonts w:ascii="w_Lotus" w:hAnsi="w_Lotus" w:cs="w_Lotus"/>
          <w:sz w:val="28"/>
          <w:szCs w:val="28"/>
        </w:rPr>
        <w:br/>
        <w:t xml:space="preserve">• </w:t>
      </w:r>
      <w:r w:rsidR="008855DA" w:rsidRPr="005E50C5">
        <w:rPr>
          <w:rFonts w:ascii="w_Lotus" w:hAnsi="w_Lotus" w:cs="w_Lotus"/>
          <w:sz w:val="28"/>
          <w:szCs w:val="28"/>
          <w:rtl/>
        </w:rPr>
        <w:t>امکان شنیدن صوت و مطالعه متن به‌صورت هم‌زمان</w:t>
      </w:r>
      <w:r w:rsidR="008855DA" w:rsidRPr="005E50C5">
        <w:rPr>
          <w:rFonts w:ascii="w_Lotus" w:hAnsi="w_Lotus" w:cs="w_Lotus"/>
          <w:sz w:val="28"/>
          <w:szCs w:val="28"/>
        </w:rPr>
        <w:br/>
      </w:r>
      <w:r w:rsidR="008855DA" w:rsidRPr="005E50C5">
        <w:rPr>
          <w:rFonts w:ascii="w_Lotus" w:hAnsi="w_Lotus" w:cs="w_Lotus"/>
          <w:sz w:val="28"/>
          <w:szCs w:val="28"/>
        </w:rPr>
        <w:lastRenderedPageBreak/>
        <w:t xml:space="preserve">• </w:t>
      </w:r>
      <w:r w:rsidR="008855DA" w:rsidRPr="005E50C5">
        <w:rPr>
          <w:rFonts w:ascii="w_Lotus" w:hAnsi="w_Lotus" w:cs="w_Lotus"/>
          <w:sz w:val="28"/>
          <w:szCs w:val="28"/>
          <w:rtl/>
        </w:rPr>
        <w:t>جست‌وجو در متن و عناوین</w:t>
      </w:r>
      <w:r w:rsidR="008855DA" w:rsidRPr="005E50C5">
        <w:rPr>
          <w:rFonts w:ascii="w_Lotus" w:hAnsi="w_Lotus" w:cs="w_Lotus"/>
          <w:sz w:val="28"/>
          <w:szCs w:val="28"/>
        </w:rPr>
        <w:br/>
        <w:t xml:space="preserve">• </w:t>
      </w:r>
      <w:r w:rsidR="008855DA" w:rsidRPr="005E50C5">
        <w:rPr>
          <w:rFonts w:ascii="w_Lotus" w:hAnsi="w_Lotus" w:cs="w_Lotus"/>
          <w:sz w:val="28"/>
          <w:szCs w:val="28"/>
          <w:rtl/>
        </w:rPr>
        <w:t>نشانه‌گذاری بخش‌های مورد علاقه</w:t>
      </w:r>
      <w:r w:rsidR="008855DA" w:rsidRPr="005E50C5">
        <w:rPr>
          <w:rFonts w:ascii="w_Lotus" w:hAnsi="w_Lotus" w:cs="w_Lotus"/>
          <w:sz w:val="28"/>
          <w:szCs w:val="28"/>
        </w:rPr>
        <w:br/>
        <w:t xml:space="preserve">• </w:t>
      </w:r>
      <w:r w:rsidR="008855DA" w:rsidRPr="005E50C5">
        <w:rPr>
          <w:rFonts w:ascii="w_Lotus" w:hAnsi="w_Lotus" w:cs="w_Lotus"/>
          <w:sz w:val="28"/>
          <w:szCs w:val="28"/>
          <w:rtl/>
        </w:rPr>
        <w:t>ادامه مطالعه و پخش از آخرین بخش</w:t>
      </w:r>
      <w:r w:rsidR="008855DA" w:rsidRPr="005E50C5">
        <w:rPr>
          <w:rFonts w:ascii="w_Lotus" w:hAnsi="w_Lotus" w:cs="w_Lotus"/>
          <w:sz w:val="28"/>
          <w:szCs w:val="28"/>
        </w:rPr>
        <w:br/>
        <w:t xml:space="preserve">• </w:t>
      </w:r>
      <w:r w:rsidR="008855DA" w:rsidRPr="005E50C5">
        <w:rPr>
          <w:rFonts w:ascii="w_Lotus" w:hAnsi="w_Lotus" w:cs="w_Lotus"/>
          <w:sz w:val="28"/>
          <w:szCs w:val="28"/>
          <w:rtl/>
        </w:rPr>
        <w:t>تنظیم اندازه نوشته برای مطالعه راحت‌تر</w:t>
      </w:r>
      <w:r w:rsidR="008855DA" w:rsidRPr="005E50C5">
        <w:rPr>
          <w:rFonts w:ascii="w_Lotus" w:hAnsi="w_Lotus" w:cs="w_Lotus"/>
          <w:sz w:val="28"/>
          <w:szCs w:val="28"/>
        </w:rPr>
        <w:br/>
        <w:t xml:space="preserve">• </w:t>
      </w:r>
      <w:r w:rsidR="008855DA" w:rsidRPr="005E50C5">
        <w:rPr>
          <w:rFonts w:ascii="w_Lotus" w:hAnsi="w_Lotus" w:cs="w_Lotus"/>
          <w:sz w:val="28"/>
          <w:szCs w:val="28"/>
          <w:rtl/>
        </w:rPr>
        <w:t>حالت شب برای مطالعه در محیط‌های کم‌نور</w:t>
      </w:r>
      <w:r w:rsidR="008855DA" w:rsidRPr="005E50C5">
        <w:rPr>
          <w:rFonts w:ascii="w_Lotus" w:hAnsi="w_Lotus" w:cs="w_Lotus"/>
          <w:sz w:val="28"/>
          <w:szCs w:val="28"/>
        </w:rPr>
        <w:br/>
        <w:t xml:space="preserve">• </w:t>
      </w:r>
      <w:r w:rsidR="008855DA" w:rsidRPr="005E50C5">
        <w:rPr>
          <w:rFonts w:ascii="w_Lotus" w:hAnsi="w_Lotus" w:cs="w_Lotus"/>
          <w:sz w:val="28"/>
          <w:szCs w:val="28"/>
          <w:rtl/>
        </w:rPr>
        <w:t>امکان ثبت یادداشت‌های شخصی و نکته‌برداری</w:t>
      </w:r>
      <w:r w:rsidR="008855DA" w:rsidRPr="005E50C5">
        <w:rPr>
          <w:rFonts w:ascii="w_Lotus" w:hAnsi="w_Lotus" w:cs="w_Lotus"/>
          <w:sz w:val="28"/>
          <w:szCs w:val="28"/>
        </w:rPr>
        <w:br/>
        <w:t xml:space="preserve">• </w:t>
      </w:r>
      <w:r w:rsidR="008855DA" w:rsidRPr="005E50C5">
        <w:rPr>
          <w:rFonts w:ascii="w_Lotus" w:hAnsi="w_Lotus" w:cs="w_Lotus"/>
          <w:sz w:val="28"/>
          <w:szCs w:val="28"/>
          <w:rtl/>
        </w:rPr>
        <w:t>استفاده آفلاین پس از دانلود محتوا</w:t>
      </w:r>
    </w:p>
    <w:p w14:paraId="28F23437" w14:textId="77777777" w:rsidR="005E50C5" w:rsidRPr="005E50C5" w:rsidRDefault="005E50C5" w:rsidP="005E50C5">
      <w:pPr>
        <w:pStyle w:val="NormalWeb"/>
        <w:bidi/>
        <w:rPr>
          <w:rFonts w:ascii="w_Lotus" w:hAnsi="w_Lotus" w:cs="w_Lotus"/>
          <w:sz w:val="28"/>
          <w:szCs w:val="28"/>
          <w:rtl/>
        </w:rPr>
      </w:pPr>
    </w:p>
    <w:p w14:paraId="31C4FAC6" w14:textId="44E73F29" w:rsidR="00252ED7" w:rsidRDefault="005E50C5">
      <w:pPr>
        <w:rPr>
          <w:rFonts w:ascii="w_Lotus" w:hAnsi="w_Lotus" w:cs="w_Lotus"/>
          <w:sz w:val="28"/>
          <w:szCs w:val="28"/>
          <w:rtl/>
        </w:rPr>
      </w:pPr>
      <w:r w:rsidRPr="005E50C5">
        <w:rPr>
          <w:rFonts w:ascii="Segoe UI Emoji" w:hAnsi="Segoe UI Emoji" w:cs="Segoe UI Emoji"/>
          <w:sz w:val="28"/>
          <w:szCs w:val="28"/>
        </w:rPr>
        <w:t>🎧</w:t>
      </w:r>
      <w:r w:rsidRPr="005E50C5">
        <w:rPr>
          <w:rFonts w:ascii="w_Lotus" w:hAnsi="w_Lotus" w:cs="w_Lotus"/>
          <w:sz w:val="28"/>
          <w:szCs w:val="28"/>
        </w:rPr>
        <w:t xml:space="preserve"> </w:t>
      </w:r>
      <w:r w:rsidRPr="005E50C5">
        <w:rPr>
          <w:rFonts w:ascii="w_Lotus" w:hAnsi="w_Lotus" w:cs="w_Lotus"/>
          <w:sz w:val="28"/>
          <w:szCs w:val="28"/>
          <w:rtl/>
        </w:rPr>
        <w:t>اگر به کتاب‌های صوتی مذهبی، اصول عقاید، معارف شیعه و مباحث اعتقادی پیرامون توحید، نبوت، امامت و معاد علاقه دارید، این اپلیکیشن مجموعه‌ای کامل از صوت و متن را در اختیار شما می‌گذارد. همین حالا اپلیکیشن را نصب کنید و از شنیدن این اثر ارزشمند لذت ببرید</w:t>
      </w:r>
      <w:r w:rsidRPr="005E50C5">
        <w:rPr>
          <w:rFonts w:ascii="w_Lotus" w:hAnsi="w_Lotus" w:cs="w_Lotus"/>
          <w:sz w:val="28"/>
          <w:szCs w:val="28"/>
        </w:rPr>
        <w:t>.</w:t>
      </w:r>
    </w:p>
    <w:p w14:paraId="766ECF26" w14:textId="72BE91B9" w:rsidR="0005261F" w:rsidRDefault="0005261F">
      <w:pPr>
        <w:rPr>
          <w:rFonts w:ascii="w_Lotus" w:hAnsi="w_Lotus" w:cs="w_Lotus"/>
          <w:sz w:val="28"/>
          <w:szCs w:val="28"/>
          <w:rtl/>
        </w:rPr>
      </w:pPr>
    </w:p>
    <w:p w14:paraId="13E96D9B" w14:textId="7D1E8F79" w:rsidR="0005261F" w:rsidRDefault="0005261F">
      <w:pPr>
        <w:rPr>
          <w:rFonts w:ascii="w_Lotus" w:hAnsi="w_Lotus" w:cs="w_Lotus"/>
          <w:sz w:val="28"/>
          <w:szCs w:val="28"/>
          <w:rtl/>
        </w:rPr>
      </w:pPr>
    </w:p>
    <w:p w14:paraId="32702F4A"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b/>
          <w:bCs/>
          <w:kern w:val="0"/>
          <w:sz w:val="24"/>
          <w:szCs w:val="24"/>
          <w:lang w:bidi="ar-SA"/>
          <w14:ligatures w14:val="none"/>
        </w:rPr>
        <w:t>Beliefs (Audiobook)</w:t>
      </w:r>
    </w:p>
    <w:p w14:paraId="18730FB1" w14:textId="212E7173" w:rsidR="0005261F" w:rsidRDefault="0005261F">
      <w:pPr>
        <w:rPr>
          <w:rFonts w:ascii="w_Lotus" w:hAnsi="w_Lotus" w:cs="w_Lotus"/>
          <w:sz w:val="28"/>
          <w:szCs w:val="28"/>
          <w:rtl/>
        </w:rPr>
      </w:pPr>
    </w:p>
    <w:p w14:paraId="0DC30985" w14:textId="0E50E466" w:rsidR="0005261F" w:rsidRDefault="0005261F">
      <w:pPr>
        <w:rPr>
          <w:rFonts w:ascii="w_Lotus" w:hAnsi="w_Lotus" w:cs="w_Lotus"/>
          <w:sz w:val="28"/>
          <w:szCs w:val="28"/>
          <w:rtl/>
        </w:rPr>
      </w:pPr>
    </w:p>
    <w:p w14:paraId="6F26FE95"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b/>
          <w:bCs/>
          <w:kern w:val="0"/>
          <w:sz w:val="24"/>
          <w:szCs w:val="24"/>
          <w:lang w:bidi="ar-SA"/>
          <w14:ligatures w14:val="none"/>
        </w:rPr>
        <w:t>The audiobook “Beliefs” can help guide your beliefs about Tawhid (the Oneness of God), Prophethood, Imamate, and the Hereafter onto the Straight Path.</w:t>
      </w:r>
    </w:p>
    <w:p w14:paraId="5056CF8E" w14:textId="02B8E494" w:rsidR="0005261F" w:rsidRDefault="0005261F">
      <w:pPr>
        <w:rPr>
          <w:rFonts w:ascii="w_Lotus" w:hAnsi="w_Lotus" w:cs="w_Lotus"/>
          <w:sz w:val="28"/>
          <w:szCs w:val="28"/>
          <w:rtl/>
        </w:rPr>
      </w:pPr>
    </w:p>
    <w:p w14:paraId="0A25BF83" w14:textId="6530AB7A" w:rsidR="0005261F" w:rsidRDefault="0005261F">
      <w:pPr>
        <w:rPr>
          <w:rFonts w:ascii="w_Lotus" w:hAnsi="w_Lotus" w:cs="w_Lotus"/>
          <w:sz w:val="28"/>
          <w:szCs w:val="28"/>
          <w:rtl/>
        </w:rPr>
      </w:pPr>
    </w:p>
    <w:p w14:paraId="172F6292" w14:textId="626C2A58" w:rsidR="0005261F" w:rsidRDefault="0005261F">
      <w:pPr>
        <w:rPr>
          <w:rFonts w:ascii="w_Lotus" w:hAnsi="w_Lotus" w:cs="w_Lotus"/>
          <w:sz w:val="28"/>
          <w:szCs w:val="28"/>
          <w:rtl/>
        </w:rPr>
      </w:pPr>
    </w:p>
    <w:p w14:paraId="29A1EFD0"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b/>
          <w:bCs/>
          <w:kern w:val="0"/>
          <w:sz w:val="24"/>
          <w:szCs w:val="24"/>
          <w:lang w:bidi="ar-SA"/>
          <w14:ligatures w14:val="none"/>
        </w:rPr>
        <w:t>Beliefs (Audiobook)</w:t>
      </w:r>
    </w:p>
    <w:p w14:paraId="4479CCCA"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b/>
          <w:bCs/>
          <w:kern w:val="0"/>
          <w:sz w:val="24"/>
          <w:szCs w:val="24"/>
          <w:lang w:bidi="ar-SA"/>
          <w14:ligatures w14:val="none"/>
        </w:rPr>
        <w:t>Keywords:</w:t>
      </w:r>
      <w:r w:rsidRPr="0005261F">
        <w:rPr>
          <w:rFonts w:ascii="Times New Roman" w:eastAsia="Times New Roman" w:hAnsi="Times New Roman" w:cs="Times New Roman"/>
          <w:kern w:val="0"/>
          <w:sz w:val="24"/>
          <w:szCs w:val="24"/>
          <w:lang w:bidi="ar-SA"/>
          <w14:ligatures w14:val="none"/>
        </w:rPr>
        <w:t xml:space="preserve"> Islamic beliefs, Shia beliefs, Tawhid and knowing God, Prophethood and the Prophets, Imamate in Shia Islam, the Hereafter and life after death, Islamic religious audiobook</w:t>
      </w:r>
    </w:p>
    <w:p w14:paraId="0FB22D23"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Segoe UI Emoji" w:eastAsia="Times New Roman" w:hAnsi="Segoe UI Emoji" w:cs="Segoe UI Emoji"/>
          <w:kern w:val="0"/>
          <w:sz w:val="24"/>
          <w:szCs w:val="24"/>
          <w:lang w:bidi="ar-SA"/>
          <w14:ligatures w14:val="none"/>
        </w:rPr>
        <w:lastRenderedPageBreak/>
        <w:t>🌟</w:t>
      </w:r>
      <w:r w:rsidRPr="0005261F">
        <w:rPr>
          <w:rFonts w:ascii="Times New Roman" w:eastAsia="Times New Roman" w:hAnsi="Times New Roman" w:cs="Times New Roman"/>
          <w:kern w:val="0"/>
          <w:sz w:val="24"/>
          <w:szCs w:val="24"/>
          <w:lang w:bidi="ar-SA"/>
          <w14:ligatures w14:val="none"/>
        </w:rPr>
        <w:t xml:space="preserve"> </w:t>
      </w:r>
      <w:r w:rsidRPr="0005261F">
        <w:rPr>
          <w:rFonts w:ascii="Times New Roman" w:eastAsia="Times New Roman" w:hAnsi="Times New Roman" w:cs="Times New Roman"/>
          <w:b/>
          <w:bCs/>
          <w:kern w:val="0"/>
          <w:sz w:val="24"/>
          <w:szCs w:val="24"/>
          <w:lang w:bidi="ar-SA"/>
          <w14:ligatures w14:val="none"/>
        </w:rPr>
        <w:t>About the Book</w:t>
      </w:r>
    </w:p>
    <w:p w14:paraId="417A63B1"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kern w:val="0"/>
          <w:sz w:val="24"/>
          <w:szCs w:val="24"/>
          <w:lang w:bidi="ar-SA"/>
          <w14:ligatures w14:val="none"/>
        </w:rPr>
        <w:t xml:space="preserve">The audiobook and text-based book </w:t>
      </w:r>
      <w:r w:rsidRPr="0005261F">
        <w:rPr>
          <w:rFonts w:ascii="Times New Roman" w:eastAsia="Times New Roman" w:hAnsi="Times New Roman" w:cs="Times New Roman"/>
          <w:b/>
          <w:bCs/>
          <w:kern w:val="0"/>
          <w:sz w:val="24"/>
          <w:szCs w:val="24"/>
          <w:lang w:bidi="ar-SA"/>
          <w14:ligatures w14:val="none"/>
        </w:rPr>
        <w:t>“Beliefs”</w:t>
      </w:r>
      <w:r w:rsidRPr="0005261F">
        <w:rPr>
          <w:rFonts w:ascii="Times New Roman" w:eastAsia="Times New Roman" w:hAnsi="Times New Roman" w:cs="Times New Roman"/>
          <w:kern w:val="0"/>
          <w:sz w:val="24"/>
          <w:szCs w:val="24"/>
          <w:lang w:bidi="ar-SA"/>
          <w14:ligatures w14:val="none"/>
        </w:rPr>
        <w:t xml:space="preserve">, presented as a spiritual podcast, contains the complete text of thirty lectures by </w:t>
      </w:r>
      <w:proofErr w:type="spellStart"/>
      <w:r w:rsidRPr="0005261F">
        <w:rPr>
          <w:rFonts w:ascii="Times New Roman" w:eastAsia="Times New Roman" w:hAnsi="Times New Roman" w:cs="Times New Roman"/>
          <w:b/>
          <w:bCs/>
          <w:kern w:val="0"/>
          <w:sz w:val="24"/>
          <w:szCs w:val="24"/>
          <w:lang w:bidi="ar-SA"/>
          <w14:ligatures w14:val="none"/>
        </w:rPr>
        <w:t>Seyyed</w:t>
      </w:r>
      <w:proofErr w:type="spellEnd"/>
      <w:r w:rsidRPr="0005261F">
        <w:rPr>
          <w:rFonts w:ascii="Times New Roman" w:eastAsia="Times New Roman" w:hAnsi="Times New Roman" w:cs="Times New Roman"/>
          <w:b/>
          <w:bCs/>
          <w:kern w:val="0"/>
          <w:sz w:val="24"/>
          <w:szCs w:val="24"/>
          <w:lang w:bidi="ar-SA"/>
          <w14:ligatures w14:val="none"/>
        </w:rPr>
        <w:t xml:space="preserve"> Hasan Abtahi (may Allah have mercy on him)</w:t>
      </w:r>
      <w:r w:rsidRPr="0005261F">
        <w:rPr>
          <w:rFonts w:ascii="Times New Roman" w:eastAsia="Times New Roman" w:hAnsi="Times New Roman" w:cs="Times New Roman"/>
          <w:kern w:val="0"/>
          <w:sz w:val="24"/>
          <w:szCs w:val="24"/>
          <w:lang w:bidi="ar-SA"/>
          <w14:ligatures w14:val="none"/>
        </w:rPr>
        <w:t xml:space="preserve"> on Shia Islamic beliefs.</w:t>
      </w:r>
    </w:p>
    <w:p w14:paraId="0F4F5E30"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kern w:val="0"/>
          <w:sz w:val="24"/>
          <w:szCs w:val="24"/>
          <w:lang w:bidi="ar-SA"/>
          <w14:ligatures w14:val="none"/>
        </w:rPr>
        <w:t xml:space="preserve">Presented in a clear and easy-to-understand style, the lectures explain the fundamental beliefs of Shia Islam with evidence from the </w:t>
      </w:r>
      <w:r w:rsidRPr="0005261F">
        <w:rPr>
          <w:rFonts w:ascii="Times New Roman" w:eastAsia="Times New Roman" w:hAnsi="Times New Roman" w:cs="Times New Roman"/>
          <w:b/>
          <w:bCs/>
          <w:kern w:val="0"/>
          <w:sz w:val="24"/>
          <w:szCs w:val="24"/>
          <w:lang w:bidi="ar-SA"/>
          <w14:ligatures w14:val="none"/>
        </w:rPr>
        <w:t>Qur’an and Islamic traditions</w:t>
      </w:r>
      <w:r w:rsidRPr="0005261F">
        <w:rPr>
          <w:rFonts w:ascii="Times New Roman" w:eastAsia="Times New Roman" w:hAnsi="Times New Roman" w:cs="Times New Roman"/>
          <w:kern w:val="0"/>
          <w:sz w:val="24"/>
          <w:szCs w:val="24"/>
          <w:lang w:bidi="ar-SA"/>
          <w14:ligatures w14:val="none"/>
        </w:rPr>
        <w:t>. These lectures were delivered over the course of thirty weeks to a large number of his students who received the talks by telephone in different provinces and cities across Iran.</w:t>
      </w:r>
    </w:p>
    <w:p w14:paraId="72DD0597"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kern w:val="0"/>
          <w:sz w:val="24"/>
          <w:szCs w:val="24"/>
          <w:lang w:bidi="ar-SA"/>
          <w14:ligatures w14:val="none"/>
        </w:rPr>
        <w:t xml:space="preserve">A thorough understanding of the fundamental teachings presented in this book was recommended to all spiritual seekers as a prerequisite for beginning the stages of </w:t>
      </w:r>
      <w:r w:rsidRPr="0005261F">
        <w:rPr>
          <w:rFonts w:ascii="Times New Roman" w:eastAsia="Times New Roman" w:hAnsi="Times New Roman" w:cs="Times New Roman"/>
          <w:b/>
          <w:bCs/>
          <w:kern w:val="0"/>
          <w:sz w:val="24"/>
          <w:szCs w:val="24"/>
          <w:lang w:bidi="ar-SA"/>
          <w14:ligatures w14:val="none"/>
        </w:rPr>
        <w:t>self-purification</w:t>
      </w:r>
      <w:r w:rsidRPr="0005261F">
        <w:rPr>
          <w:rFonts w:ascii="Times New Roman" w:eastAsia="Times New Roman" w:hAnsi="Times New Roman" w:cs="Times New Roman"/>
          <w:kern w:val="0"/>
          <w:sz w:val="24"/>
          <w:szCs w:val="24"/>
          <w:lang w:bidi="ar-SA"/>
          <w14:ligatures w14:val="none"/>
        </w:rPr>
        <w:t>. Therefore, this book is recommended to all Shia Muslims seeking a sound understanding of Islamic beliefs based on the Qur’an and authentic traditions.</w:t>
      </w:r>
    </w:p>
    <w:p w14:paraId="242C6DDD"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Segoe UI Emoji" w:eastAsia="Times New Roman" w:hAnsi="Segoe UI Emoji" w:cs="Segoe UI Emoji"/>
          <w:kern w:val="0"/>
          <w:sz w:val="24"/>
          <w:szCs w:val="24"/>
          <w:lang w:bidi="ar-SA"/>
          <w14:ligatures w14:val="none"/>
        </w:rPr>
        <w:t>✨</w:t>
      </w:r>
      <w:r w:rsidRPr="0005261F">
        <w:rPr>
          <w:rFonts w:ascii="Times New Roman" w:eastAsia="Times New Roman" w:hAnsi="Times New Roman" w:cs="Times New Roman"/>
          <w:kern w:val="0"/>
          <w:sz w:val="24"/>
          <w:szCs w:val="24"/>
          <w:lang w:bidi="ar-SA"/>
          <w14:ligatures w14:val="none"/>
        </w:rPr>
        <w:t xml:space="preserve"> </w:t>
      </w:r>
      <w:r w:rsidRPr="0005261F">
        <w:rPr>
          <w:rFonts w:ascii="Times New Roman" w:eastAsia="Times New Roman" w:hAnsi="Times New Roman" w:cs="Times New Roman"/>
          <w:b/>
          <w:bCs/>
          <w:kern w:val="0"/>
          <w:sz w:val="24"/>
          <w:szCs w:val="24"/>
          <w:lang w:bidi="ar-SA"/>
          <w14:ligatures w14:val="none"/>
        </w:rPr>
        <w:t>App Features</w:t>
      </w:r>
    </w:p>
    <w:p w14:paraId="577F8270"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kern w:val="0"/>
          <w:sz w:val="24"/>
          <w:szCs w:val="24"/>
          <w:lang w:bidi="ar-SA"/>
          <w14:ligatures w14:val="none"/>
        </w:rPr>
        <w:t>• Complete audio and text versions of the book</w:t>
      </w:r>
    </w:p>
    <w:p w14:paraId="51BBE3A5"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kern w:val="0"/>
          <w:sz w:val="24"/>
          <w:szCs w:val="24"/>
          <w:lang w:bidi="ar-SA"/>
          <w14:ligatures w14:val="none"/>
        </w:rPr>
        <w:t>• Listen to the audio while reading the text simultaneously</w:t>
      </w:r>
    </w:p>
    <w:p w14:paraId="30190C6E"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kern w:val="0"/>
          <w:sz w:val="24"/>
          <w:szCs w:val="24"/>
          <w:lang w:bidi="ar-SA"/>
          <w14:ligatures w14:val="none"/>
        </w:rPr>
        <w:t>• Search through the text and titles</w:t>
      </w:r>
    </w:p>
    <w:p w14:paraId="4BFEA97C"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kern w:val="0"/>
          <w:sz w:val="24"/>
          <w:szCs w:val="24"/>
          <w:lang w:bidi="ar-SA"/>
          <w14:ligatures w14:val="none"/>
        </w:rPr>
        <w:t>• Bookmark your favorite sections</w:t>
      </w:r>
    </w:p>
    <w:p w14:paraId="03B8C581"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kern w:val="0"/>
          <w:sz w:val="24"/>
          <w:szCs w:val="24"/>
          <w:lang w:bidi="ar-SA"/>
          <w14:ligatures w14:val="none"/>
        </w:rPr>
        <w:t>• Resume reading and playback from where you left off</w:t>
      </w:r>
    </w:p>
    <w:p w14:paraId="627D95F7"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kern w:val="0"/>
          <w:sz w:val="24"/>
          <w:szCs w:val="24"/>
          <w:lang w:bidi="ar-SA"/>
          <w14:ligatures w14:val="none"/>
        </w:rPr>
        <w:t>• Adjustable text size for a more comfortable reading experience</w:t>
      </w:r>
    </w:p>
    <w:p w14:paraId="06EF161A"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kern w:val="0"/>
          <w:sz w:val="24"/>
          <w:szCs w:val="24"/>
          <w:lang w:bidi="ar-SA"/>
          <w14:ligatures w14:val="none"/>
        </w:rPr>
        <w:t>• Night mode for reading in low-light environments</w:t>
      </w:r>
    </w:p>
    <w:p w14:paraId="1D2F901B"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kern w:val="0"/>
          <w:sz w:val="24"/>
          <w:szCs w:val="24"/>
          <w:lang w:bidi="ar-SA"/>
          <w14:ligatures w14:val="none"/>
        </w:rPr>
        <w:t>• Add personal notes and highlights</w:t>
      </w:r>
    </w:p>
    <w:p w14:paraId="44B8192D"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kern w:val="0"/>
          <w:sz w:val="24"/>
          <w:szCs w:val="24"/>
          <w:lang w:bidi="ar-SA"/>
          <w14:ligatures w14:val="none"/>
        </w:rPr>
        <w:t>• Offline access after downloading the content</w:t>
      </w:r>
    </w:p>
    <w:p w14:paraId="65AAA41E"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Segoe UI Emoji" w:eastAsia="Times New Roman" w:hAnsi="Segoe UI Emoji" w:cs="Segoe UI Emoji"/>
          <w:kern w:val="0"/>
          <w:sz w:val="24"/>
          <w:szCs w:val="24"/>
          <w:lang w:bidi="ar-SA"/>
          <w14:ligatures w14:val="none"/>
        </w:rPr>
        <w:t>🎧</w:t>
      </w:r>
      <w:r w:rsidRPr="0005261F">
        <w:rPr>
          <w:rFonts w:ascii="Times New Roman" w:eastAsia="Times New Roman" w:hAnsi="Times New Roman" w:cs="Times New Roman"/>
          <w:kern w:val="0"/>
          <w:sz w:val="24"/>
          <w:szCs w:val="24"/>
          <w:lang w:bidi="ar-SA"/>
          <w14:ligatures w14:val="none"/>
        </w:rPr>
        <w:t xml:space="preserve"> If you are interested in </w:t>
      </w:r>
      <w:r w:rsidRPr="0005261F">
        <w:rPr>
          <w:rFonts w:ascii="Times New Roman" w:eastAsia="Times New Roman" w:hAnsi="Times New Roman" w:cs="Times New Roman"/>
          <w:b/>
          <w:bCs/>
          <w:kern w:val="0"/>
          <w:sz w:val="24"/>
          <w:szCs w:val="24"/>
          <w:lang w:bidi="ar-SA"/>
          <w14:ligatures w14:val="none"/>
        </w:rPr>
        <w:t>Islamic religious audiobooks, the principles of Shia beliefs, Islamic teachings, and discussions on Tawhid, Prophethood, Imamate, and the Hereafter</w:t>
      </w:r>
      <w:r w:rsidRPr="0005261F">
        <w:rPr>
          <w:rFonts w:ascii="Times New Roman" w:eastAsia="Times New Roman" w:hAnsi="Times New Roman" w:cs="Times New Roman"/>
          <w:kern w:val="0"/>
          <w:sz w:val="24"/>
          <w:szCs w:val="24"/>
          <w:lang w:bidi="ar-SA"/>
          <w14:ligatures w14:val="none"/>
        </w:rPr>
        <w:t>, this app provides a complete collection of both audio and text content.</w:t>
      </w:r>
    </w:p>
    <w:p w14:paraId="5E670BC2" w14:textId="77777777" w:rsidR="0005261F" w:rsidRPr="0005261F" w:rsidRDefault="0005261F" w:rsidP="0005261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5261F">
        <w:rPr>
          <w:rFonts w:ascii="Times New Roman" w:eastAsia="Times New Roman" w:hAnsi="Times New Roman" w:cs="Times New Roman"/>
          <w:kern w:val="0"/>
          <w:sz w:val="24"/>
          <w:szCs w:val="24"/>
          <w:lang w:bidi="ar-SA"/>
          <w14:ligatures w14:val="none"/>
        </w:rPr>
        <w:t>Install the app today and enjoy listening to and reading this valuable work.</w:t>
      </w:r>
    </w:p>
    <w:p w14:paraId="6AA14C68" w14:textId="77777777" w:rsidR="0005261F" w:rsidRPr="005E50C5" w:rsidRDefault="0005261F">
      <w:pPr>
        <w:rPr>
          <w:rFonts w:ascii="w_Lotus" w:hAnsi="w_Lotus" w:cs="w_Lotus"/>
          <w:sz w:val="28"/>
          <w:szCs w:val="28"/>
        </w:rPr>
      </w:pPr>
      <w:bookmarkStart w:id="0" w:name="_GoBack"/>
      <w:bookmarkEnd w:id="0"/>
    </w:p>
    <w:sectPr w:rsidR="0005261F" w:rsidRPr="005E50C5"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5261F"/>
    <w:rsid w:val="000739F6"/>
    <w:rsid w:val="000947DE"/>
    <w:rsid w:val="00096D01"/>
    <w:rsid w:val="00115831"/>
    <w:rsid w:val="00131847"/>
    <w:rsid w:val="00144605"/>
    <w:rsid w:val="001A5960"/>
    <w:rsid w:val="002416E1"/>
    <w:rsid w:val="00252ED7"/>
    <w:rsid w:val="002C3E47"/>
    <w:rsid w:val="00467364"/>
    <w:rsid w:val="00521164"/>
    <w:rsid w:val="00574C15"/>
    <w:rsid w:val="00586E0F"/>
    <w:rsid w:val="005E50C5"/>
    <w:rsid w:val="006777E3"/>
    <w:rsid w:val="00685A15"/>
    <w:rsid w:val="006D3C88"/>
    <w:rsid w:val="00702CE0"/>
    <w:rsid w:val="00717385"/>
    <w:rsid w:val="0075791B"/>
    <w:rsid w:val="007837F2"/>
    <w:rsid w:val="007E1A17"/>
    <w:rsid w:val="007E6F53"/>
    <w:rsid w:val="00804FEF"/>
    <w:rsid w:val="00815503"/>
    <w:rsid w:val="008855DA"/>
    <w:rsid w:val="008F0197"/>
    <w:rsid w:val="008F6364"/>
    <w:rsid w:val="00924D07"/>
    <w:rsid w:val="00A57A9E"/>
    <w:rsid w:val="00A670B7"/>
    <w:rsid w:val="00AB4146"/>
    <w:rsid w:val="00B5583D"/>
    <w:rsid w:val="00B8290C"/>
    <w:rsid w:val="00BB03C1"/>
    <w:rsid w:val="00BE02C4"/>
    <w:rsid w:val="00BE4A8D"/>
    <w:rsid w:val="00C16480"/>
    <w:rsid w:val="00C61876"/>
    <w:rsid w:val="00CC1075"/>
    <w:rsid w:val="00CC2F9F"/>
    <w:rsid w:val="00CD792B"/>
    <w:rsid w:val="00D27002"/>
    <w:rsid w:val="00D44AF9"/>
    <w:rsid w:val="00DD7F19"/>
    <w:rsid w:val="00ED493B"/>
    <w:rsid w:val="00F020D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paragraph" w:styleId="Heading2">
    <w:name w:val="heading 2"/>
    <w:basedOn w:val="Normal"/>
    <w:next w:val="Normal"/>
    <w:link w:val="Heading2Char"/>
    <w:uiPriority w:val="9"/>
    <w:semiHidden/>
    <w:unhideWhenUsed/>
    <w:qFormat/>
    <w:rsid w:val="00BE02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 w:type="character" w:customStyle="1" w:styleId="Heading2Char">
    <w:name w:val="Heading 2 Char"/>
    <w:basedOn w:val="DefaultParagraphFont"/>
    <w:link w:val="Heading2"/>
    <w:uiPriority w:val="9"/>
    <w:semiHidden/>
    <w:rsid w:val="00BE02C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61832">
      <w:bodyDiv w:val="1"/>
      <w:marLeft w:val="0"/>
      <w:marRight w:val="0"/>
      <w:marTop w:val="0"/>
      <w:marBottom w:val="0"/>
      <w:divBdr>
        <w:top w:val="none" w:sz="0" w:space="0" w:color="auto"/>
        <w:left w:val="none" w:sz="0" w:space="0" w:color="auto"/>
        <w:bottom w:val="none" w:sz="0" w:space="0" w:color="auto"/>
        <w:right w:val="none" w:sz="0" w:space="0" w:color="auto"/>
      </w:divBdr>
    </w:div>
    <w:div w:id="46952469">
      <w:bodyDiv w:val="1"/>
      <w:marLeft w:val="0"/>
      <w:marRight w:val="0"/>
      <w:marTop w:val="0"/>
      <w:marBottom w:val="0"/>
      <w:divBdr>
        <w:top w:val="none" w:sz="0" w:space="0" w:color="auto"/>
        <w:left w:val="none" w:sz="0" w:space="0" w:color="auto"/>
        <w:bottom w:val="none" w:sz="0" w:space="0" w:color="auto"/>
        <w:right w:val="none" w:sz="0" w:space="0" w:color="auto"/>
      </w:divBdr>
    </w:div>
    <w:div w:id="112094234">
      <w:bodyDiv w:val="1"/>
      <w:marLeft w:val="0"/>
      <w:marRight w:val="0"/>
      <w:marTop w:val="0"/>
      <w:marBottom w:val="0"/>
      <w:divBdr>
        <w:top w:val="none" w:sz="0" w:space="0" w:color="auto"/>
        <w:left w:val="none" w:sz="0" w:space="0" w:color="auto"/>
        <w:bottom w:val="none" w:sz="0" w:space="0" w:color="auto"/>
        <w:right w:val="none" w:sz="0" w:space="0" w:color="auto"/>
      </w:divBdr>
    </w:div>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318123108">
      <w:bodyDiv w:val="1"/>
      <w:marLeft w:val="0"/>
      <w:marRight w:val="0"/>
      <w:marTop w:val="0"/>
      <w:marBottom w:val="0"/>
      <w:divBdr>
        <w:top w:val="none" w:sz="0" w:space="0" w:color="auto"/>
        <w:left w:val="none" w:sz="0" w:space="0" w:color="auto"/>
        <w:bottom w:val="none" w:sz="0" w:space="0" w:color="auto"/>
        <w:right w:val="none" w:sz="0" w:space="0" w:color="auto"/>
      </w:divBdr>
    </w:div>
    <w:div w:id="369767736">
      <w:bodyDiv w:val="1"/>
      <w:marLeft w:val="0"/>
      <w:marRight w:val="0"/>
      <w:marTop w:val="0"/>
      <w:marBottom w:val="0"/>
      <w:divBdr>
        <w:top w:val="none" w:sz="0" w:space="0" w:color="auto"/>
        <w:left w:val="none" w:sz="0" w:space="0" w:color="auto"/>
        <w:bottom w:val="none" w:sz="0" w:space="0" w:color="auto"/>
        <w:right w:val="none" w:sz="0" w:space="0" w:color="auto"/>
      </w:divBdr>
    </w:div>
    <w:div w:id="879509483">
      <w:bodyDiv w:val="1"/>
      <w:marLeft w:val="0"/>
      <w:marRight w:val="0"/>
      <w:marTop w:val="0"/>
      <w:marBottom w:val="0"/>
      <w:divBdr>
        <w:top w:val="none" w:sz="0" w:space="0" w:color="auto"/>
        <w:left w:val="none" w:sz="0" w:space="0" w:color="auto"/>
        <w:bottom w:val="none" w:sz="0" w:space="0" w:color="auto"/>
        <w:right w:val="none" w:sz="0" w:space="0" w:color="auto"/>
      </w:divBdr>
    </w:div>
    <w:div w:id="948703723">
      <w:bodyDiv w:val="1"/>
      <w:marLeft w:val="0"/>
      <w:marRight w:val="0"/>
      <w:marTop w:val="0"/>
      <w:marBottom w:val="0"/>
      <w:divBdr>
        <w:top w:val="none" w:sz="0" w:space="0" w:color="auto"/>
        <w:left w:val="none" w:sz="0" w:space="0" w:color="auto"/>
        <w:bottom w:val="none" w:sz="0" w:space="0" w:color="auto"/>
        <w:right w:val="none" w:sz="0" w:space="0" w:color="auto"/>
      </w:divBdr>
    </w:div>
    <w:div w:id="983510781">
      <w:bodyDiv w:val="1"/>
      <w:marLeft w:val="0"/>
      <w:marRight w:val="0"/>
      <w:marTop w:val="0"/>
      <w:marBottom w:val="0"/>
      <w:divBdr>
        <w:top w:val="none" w:sz="0" w:space="0" w:color="auto"/>
        <w:left w:val="none" w:sz="0" w:space="0" w:color="auto"/>
        <w:bottom w:val="none" w:sz="0" w:space="0" w:color="auto"/>
        <w:right w:val="none" w:sz="0" w:space="0" w:color="auto"/>
      </w:divBdr>
    </w:div>
    <w:div w:id="1243831233">
      <w:bodyDiv w:val="1"/>
      <w:marLeft w:val="0"/>
      <w:marRight w:val="0"/>
      <w:marTop w:val="0"/>
      <w:marBottom w:val="0"/>
      <w:divBdr>
        <w:top w:val="none" w:sz="0" w:space="0" w:color="auto"/>
        <w:left w:val="none" w:sz="0" w:space="0" w:color="auto"/>
        <w:bottom w:val="none" w:sz="0" w:space="0" w:color="auto"/>
        <w:right w:val="none" w:sz="0" w:space="0" w:color="auto"/>
      </w:divBdr>
    </w:div>
    <w:div w:id="1341086170">
      <w:bodyDiv w:val="1"/>
      <w:marLeft w:val="0"/>
      <w:marRight w:val="0"/>
      <w:marTop w:val="0"/>
      <w:marBottom w:val="0"/>
      <w:divBdr>
        <w:top w:val="none" w:sz="0" w:space="0" w:color="auto"/>
        <w:left w:val="none" w:sz="0" w:space="0" w:color="auto"/>
        <w:bottom w:val="none" w:sz="0" w:space="0" w:color="auto"/>
        <w:right w:val="none" w:sz="0" w:space="0" w:color="auto"/>
      </w:divBdr>
    </w:div>
    <w:div w:id="1342202864">
      <w:bodyDiv w:val="1"/>
      <w:marLeft w:val="0"/>
      <w:marRight w:val="0"/>
      <w:marTop w:val="0"/>
      <w:marBottom w:val="0"/>
      <w:divBdr>
        <w:top w:val="none" w:sz="0" w:space="0" w:color="auto"/>
        <w:left w:val="none" w:sz="0" w:space="0" w:color="auto"/>
        <w:bottom w:val="none" w:sz="0" w:space="0" w:color="auto"/>
        <w:right w:val="none" w:sz="0" w:space="0" w:color="auto"/>
      </w:divBdr>
    </w:div>
    <w:div w:id="1363018861">
      <w:bodyDiv w:val="1"/>
      <w:marLeft w:val="0"/>
      <w:marRight w:val="0"/>
      <w:marTop w:val="0"/>
      <w:marBottom w:val="0"/>
      <w:divBdr>
        <w:top w:val="none" w:sz="0" w:space="0" w:color="auto"/>
        <w:left w:val="none" w:sz="0" w:space="0" w:color="auto"/>
        <w:bottom w:val="none" w:sz="0" w:space="0" w:color="auto"/>
        <w:right w:val="none" w:sz="0" w:space="0" w:color="auto"/>
      </w:divBdr>
    </w:div>
    <w:div w:id="1447045036">
      <w:bodyDiv w:val="1"/>
      <w:marLeft w:val="0"/>
      <w:marRight w:val="0"/>
      <w:marTop w:val="0"/>
      <w:marBottom w:val="0"/>
      <w:divBdr>
        <w:top w:val="none" w:sz="0" w:space="0" w:color="auto"/>
        <w:left w:val="none" w:sz="0" w:space="0" w:color="auto"/>
        <w:bottom w:val="none" w:sz="0" w:space="0" w:color="auto"/>
        <w:right w:val="none" w:sz="0" w:space="0" w:color="auto"/>
      </w:divBdr>
    </w:div>
    <w:div w:id="1508447342">
      <w:bodyDiv w:val="1"/>
      <w:marLeft w:val="0"/>
      <w:marRight w:val="0"/>
      <w:marTop w:val="0"/>
      <w:marBottom w:val="0"/>
      <w:divBdr>
        <w:top w:val="none" w:sz="0" w:space="0" w:color="auto"/>
        <w:left w:val="none" w:sz="0" w:space="0" w:color="auto"/>
        <w:bottom w:val="none" w:sz="0" w:space="0" w:color="auto"/>
        <w:right w:val="none" w:sz="0" w:space="0" w:color="auto"/>
      </w:divBdr>
    </w:div>
    <w:div w:id="1642078837">
      <w:bodyDiv w:val="1"/>
      <w:marLeft w:val="0"/>
      <w:marRight w:val="0"/>
      <w:marTop w:val="0"/>
      <w:marBottom w:val="0"/>
      <w:divBdr>
        <w:top w:val="none" w:sz="0" w:space="0" w:color="auto"/>
        <w:left w:val="none" w:sz="0" w:space="0" w:color="auto"/>
        <w:bottom w:val="none" w:sz="0" w:space="0" w:color="auto"/>
        <w:right w:val="none" w:sz="0" w:space="0" w:color="auto"/>
      </w:divBdr>
    </w:div>
    <w:div w:id="1675914188">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39667150">
      <w:bodyDiv w:val="1"/>
      <w:marLeft w:val="0"/>
      <w:marRight w:val="0"/>
      <w:marTop w:val="0"/>
      <w:marBottom w:val="0"/>
      <w:divBdr>
        <w:top w:val="none" w:sz="0" w:space="0" w:color="auto"/>
        <w:left w:val="none" w:sz="0" w:space="0" w:color="auto"/>
        <w:bottom w:val="none" w:sz="0" w:space="0" w:color="auto"/>
        <w:right w:val="none" w:sz="0" w:space="0" w:color="auto"/>
      </w:divBdr>
    </w:div>
    <w:div w:id="1761677525">
      <w:bodyDiv w:val="1"/>
      <w:marLeft w:val="0"/>
      <w:marRight w:val="0"/>
      <w:marTop w:val="0"/>
      <w:marBottom w:val="0"/>
      <w:divBdr>
        <w:top w:val="none" w:sz="0" w:space="0" w:color="auto"/>
        <w:left w:val="none" w:sz="0" w:space="0" w:color="auto"/>
        <w:bottom w:val="none" w:sz="0" w:space="0" w:color="auto"/>
        <w:right w:val="none" w:sz="0" w:space="0" w:color="auto"/>
      </w:divBdr>
    </w:div>
    <w:div w:id="1770659501">
      <w:bodyDiv w:val="1"/>
      <w:marLeft w:val="0"/>
      <w:marRight w:val="0"/>
      <w:marTop w:val="0"/>
      <w:marBottom w:val="0"/>
      <w:divBdr>
        <w:top w:val="none" w:sz="0" w:space="0" w:color="auto"/>
        <w:left w:val="none" w:sz="0" w:space="0" w:color="auto"/>
        <w:bottom w:val="none" w:sz="0" w:space="0" w:color="auto"/>
        <w:right w:val="none" w:sz="0" w:space="0" w:color="auto"/>
      </w:divBdr>
    </w:div>
    <w:div w:id="190232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2026-09-20T08:25:00Z</dcterms:created>
  <dcterms:modified xsi:type="dcterms:W3CDTF">2026-09-21T03:03:00Z</dcterms:modified>
</cp:coreProperties>
</file>