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52FE6" w14:textId="2ADBF2E4" w:rsidR="0042700B" w:rsidRPr="0042700B" w:rsidRDefault="0042700B" w:rsidP="0042700B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r w:rsidRPr="0042700B">
        <w:rPr>
          <w:rFonts w:ascii="w_Lotus" w:hAnsi="w_Lotus" w:cs="w_Lotus"/>
          <w:sz w:val="32"/>
          <w:szCs w:val="30"/>
          <w:rtl/>
        </w:rPr>
        <w:t>انوار صاحب الزمان (کتاب صوت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>)</w:t>
      </w:r>
    </w:p>
    <w:p w14:paraId="250B41DB" w14:textId="77777777" w:rsidR="0042700B" w:rsidRPr="0042700B" w:rsidRDefault="0042700B" w:rsidP="0042700B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3BEA23FC" w14:textId="77777777" w:rsidR="0042700B" w:rsidRPr="0042700B" w:rsidRDefault="0042700B" w:rsidP="0042700B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20734195" w14:textId="77777777" w:rsidR="0042700B" w:rsidRPr="0042700B" w:rsidRDefault="0042700B" w:rsidP="0042700B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r w:rsidRPr="0042700B">
        <w:rPr>
          <w:rFonts w:ascii="w_Lotus" w:hAnsi="w_Lotus" w:cs="w_Lotus" w:hint="eastAsia"/>
          <w:sz w:val="32"/>
          <w:szCs w:val="30"/>
          <w:rtl/>
        </w:rPr>
        <w:t>کتاب</w:t>
      </w:r>
      <w:r w:rsidRPr="0042700B">
        <w:rPr>
          <w:rFonts w:ascii="w_Lotus" w:hAnsi="w_Lotus" w:cs="w_Lotus"/>
          <w:sz w:val="32"/>
          <w:szCs w:val="30"/>
          <w:rtl/>
        </w:rPr>
        <w:t xml:space="preserve"> صوت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 xml:space="preserve"> «انوار صاحب الزمان» کتاب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 xml:space="preserve"> است که شما را با نور مقدس حضرت بق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ة‌الله</w:t>
      </w:r>
      <w:r w:rsidRPr="0042700B">
        <w:rPr>
          <w:rFonts w:ascii="w_Lotus" w:hAnsi="w_Lotus" w:cs="w_Lotus"/>
          <w:sz w:val="32"/>
          <w:szCs w:val="30"/>
          <w:rtl/>
        </w:rPr>
        <w:t xml:space="preserve"> ارواحنا فداه آشنا م</w:t>
      </w:r>
      <w:r w:rsidRPr="0042700B">
        <w:rPr>
          <w:rFonts w:ascii="w_Lotus" w:hAnsi="w_Lotus" w:cs="w_Lotus" w:hint="cs"/>
          <w:sz w:val="32"/>
          <w:szCs w:val="30"/>
          <w:rtl/>
        </w:rPr>
        <w:t>ی‌</w:t>
      </w:r>
      <w:r w:rsidRPr="0042700B">
        <w:rPr>
          <w:rFonts w:ascii="w_Lotus" w:hAnsi="w_Lotus" w:cs="w_Lotus" w:hint="eastAsia"/>
          <w:sz w:val="32"/>
          <w:szCs w:val="30"/>
          <w:rtl/>
        </w:rPr>
        <w:t>سازد</w:t>
      </w:r>
      <w:r w:rsidRPr="0042700B">
        <w:rPr>
          <w:rFonts w:ascii="w_Lotus" w:hAnsi="w_Lotus" w:cs="w_Lotus"/>
          <w:sz w:val="32"/>
          <w:szCs w:val="30"/>
          <w:rtl/>
        </w:rPr>
        <w:t xml:space="preserve">. </w:t>
      </w:r>
    </w:p>
    <w:p w14:paraId="00A7AC1A" w14:textId="77777777" w:rsidR="0042700B" w:rsidRPr="0042700B" w:rsidRDefault="0042700B" w:rsidP="0042700B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60BC2121" w14:textId="2C4FDA23" w:rsidR="00F60331" w:rsidRDefault="00F60331" w:rsidP="0042700B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0C171AD2" w14:textId="5F53B587" w:rsidR="0042700B" w:rsidRPr="0042700B" w:rsidRDefault="0042700B" w:rsidP="00B16D64">
      <w:pPr>
        <w:rPr>
          <w:rFonts w:cs="Arial"/>
          <w:rtl/>
        </w:rPr>
      </w:pPr>
      <w:r w:rsidRPr="0042700B">
        <w:rPr>
          <w:rFonts w:cs="Arial"/>
          <w:rtl/>
        </w:rPr>
        <w:t>شناخت و معرفت امام زمان</w:t>
      </w:r>
      <w:r w:rsidR="00B16D64">
        <w:rPr>
          <w:rFonts w:cs="Arial" w:hint="cs"/>
          <w:rtl/>
        </w:rPr>
        <w:t xml:space="preserve">، </w:t>
      </w:r>
      <w:r w:rsidRPr="0042700B">
        <w:rPr>
          <w:rFonts w:cs="Arial"/>
          <w:rtl/>
        </w:rPr>
        <w:t>آشنا</w:t>
      </w:r>
      <w:r w:rsidRPr="0042700B">
        <w:rPr>
          <w:rFonts w:cs="Arial" w:hint="cs"/>
          <w:rtl/>
        </w:rPr>
        <w:t>یی</w:t>
      </w:r>
      <w:r w:rsidRPr="0042700B">
        <w:rPr>
          <w:rFonts w:cs="Arial"/>
          <w:rtl/>
        </w:rPr>
        <w:t xml:space="preserve"> با حضرت بق</w:t>
      </w:r>
      <w:r w:rsidRPr="0042700B">
        <w:rPr>
          <w:rFonts w:cs="Arial" w:hint="cs"/>
          <w:rtl/>
        </w:rPr>
        <w:t>ی</w:t>
      </w:r>
      <w:r w:rsidRPr="0042700B">
        <w:rPr>
          <w:rFonts w:cs="Arial" w:hint="eastAsia"/>
          <w:rtl/>
        </w:rPr>
        <w:t>ة‌الله</w:t>
      </w:r>
      <w:r w:rsidR="00B16D64">
        <w:rPr>
          <w:rFonts w:cs="Arial" w:hint="cs"/>
          <w:rtl/>
        </w:rPr>
        <w:t xml:space="preserve">، </w:t>
      </w:r>
      <w:r w:rsidRPr="0042700B">
        <w:rPr>
          <w:rFonts w:cs="Arial" w:hint="eastAsia"/>
          <w:rtl/>
        </w:rPr>
        <w:t>پرسش</w:t>
      </w:r>
      <w:r w:rsidRPr="0042700B">
        <w:rPr>
          <w:rFonts w:cs="Arial"/>
          <w:rtl/>
        </w:rPr>
        <w:t xml:space="preserve"> و پاسخ درباره امام زمان</w:t>
      </w:r>
      <w:r w:rsidR="00B16D64">
        <w:rPr>
          <w:rFonts w:cs="Arial" w:hint="cs"/>
          <w:rtl/>
        </w:rPr>
        <w:t xml:space="preserve">، </w:t>
      </w:r>
      <w:r w:rsidRPr="0042700B">
        <w:rPr>
          <w:rFonts w:cs="Arial" w:hint="eastAsia"/>
          <w:rtl/>
        </w:rPr>
        <w:t>معارف</w:t>
      </w:r>
      <w:r w:rsidRPr="0042700B">
        <w:rPr>
          <w:rFonts w:cs="Arial"/>
          <w:rtl/>
        </w:rPr>
        <w:t xml:space="preserve"> مرتبط با امام عصر</w:t>
      </w:r>
      <w:r w:rsidR="00B16D64">
        <w:rPr>
          <w:rFonts w:cs="Arial" w:hint="cs"/>
          <w:rtl/>
        </w:rPr>
        <w:t xml:space="preserve">، </w:t>
      </w:r>
      <w:r w:rsidRPr="0042700B">
        <w:rPr>
          <w:rFonts w:cs="Arial" w:hint="eastAsia"/>
          <w:rtl/>
        </w:rPr>
        <w:t>موضوعات</w:t>
      </w:r>
      <w:r w:rsidRPr="0042700B">
        <w:rPr>
          <w:rFonts w:cs="Arial"/>
          <w:rtl/>
        </w:rPr>
        <w:t xml:space="preserve"> مهدو</w:t>
      </w:r>
      <w:r w:rsidRPr="0042700B">
        <w:rPr>
          <w:rFonts w:cs="Arial" w:hint="cs"/>
          <w:rtl/>
        </w:rPr>
        <w:t>ی</w:t>
      </w:r>
      <w:r w:rsidRPr="0042700B">
        <w:rPr>
          <w:rFonts w:cs="Arial" w:hint="eastAsia"/>
          <w:rtl/>
        </w:rPr>
        <w:t>ت</w:t>
      </w:r>
      <w:r w:rsidR="00B16D64">
        <w:rPr>
          <w:rFonts w:cs="Arial" w:hint="cs"/>
          <w:rtl/>
        </w:rPr>
        <w:t xml:space="preserve">، </w:t>
      </w:r>
      <w:r w:rsidRPr="0042700B">
        <w:rPr>
          <w:rFonts w:cs="Arial" w:hint="eastAsia"/>
          <w:rtl/>
        </w:rPr>
        <w:t>محبت</w:t>
      </w:r>
      <w:r w:rsidRPr="0042700B">
        <w:rPr>
          <w:rFonts w:cs="Arial"/>
          <w:rtl/>
        </w:rPr>
        <w:t xml:space="preserve"> و توجه به امام زمان</w:t>
      </w:r>
      <w:r w:rsidR="00B16D64">
        <w:rPr>
          <w:rFonts w:cs="Arial" w:hint="cs"/>
          <w:rtl/>
        </w:rPr>
        <w:t xml:space="preserve">، </w:t>
      </w:r>
      <w:r w:rsidRPr="0042700B">
        <w:rPr>
          <w:rFonts w:cs="Arial" w:hint="eastAsia"/>
          <w:rtl/>
        </w:rPr>
        <w:t>شناخت</w:t>
      </w:r>
      <w:r w:rsidRPr="0042700B">
        <w:rPr>
          <w:rFonts w:cs="Arial"/>
          <w:rtl/>
        </w:rPr>
        <w:t xml:space="preserve"> حضرت ول</w:t>
      </w:r>
      <w:r w:rsidRPr="0042700B">
        <w:rPr>
          <w:rFonts w:cs="Arial" w:hint="cs"/>
          <w:rtl/>
        </w:rPr>
        <w:t>ی</w:t>
      </w:r>
      <w:r w:rsidRPr="0042700B">
        <w:rPr>
          <w:rFonts w:cs="Arial"/>
          <w:rtl/>
        </w:rPr>
        <w:t xml:space="preserve"> عصر</w:t>
      </w:r>
      <w:r w:rsidR="00B16D64">
        <w:rPr>
          <w:rFonts w:cs="Arial" w:hint="cs"/>
          <w:rtl/>
        </w:rPr>
        <w:t xml:space="preserve">، </w:t>
      </w:r>
      <w:r w:rsidRPr="0042700B">
        <w:rPr>
          <w:rFonts w:cs="Arial" w:hint="eastAsia"/>
          <w:rtl/>
        </w:rPr>
        <w:t>آشنا</w:t>
      </w:r>
      <w:r w:rsidRPr="0042700B">
        <w:rPr>
          <w:rFonts w:cs="Arial" w:hint="cs"/>
          <w:rtl/>
        </w:rPr>
        <w:t>یی</w:t>
      </w:r>
      <w:r w:rsidRPr="0042700B">
        <w:rPr>
          <w:rFonts w:cs="Arial"/>
          <w:rtl/>
        </w:rPr>
        <w:t xml:space="preserve"> با معارف مهدو</w:t>
      </w:r>
      <w:r w:rsidRPr="0042700B">
        <w:rPr>
          <w:rFonts w:cs="Arial" w:hint="cs"/>
          <w:rtl/>
        </w:rPr>
        <w:t>ی</w:t>
      </w:r>
    </w:p>
    <w:p w14:paraId="2312F0CF" w14:textId="77777777" w:rsidR="00F60331" w:rsidRDefault="0042700B" w:rsidP="0042700B">
      <w:pPr>
        <w:rPr>
          <w:rFonts w:cs="Arial"/>
          <w:rtl/>
        </w:rPr>
      </w:pPr>
      <w:r w:rsidRPr="0042700B">
        <w:rPr>
          <w:rFonts w:cs="Arial" w:hint="eastAsia"/>
          <w:rtl/>
        </w:rPr>
        <w:t>پرسش‌ها</w:t>
      </w:r>
      <w:r w:rsidRPr="0042700B">
        <w:rPr>
          <w:rFonts w:cs="Arial" w:hint="cs"/>
          <w:rtl/>
        </w:rPr>
        <w:t>ی</w:t>
      </w:r>
      <w:r w:rsidRPr="0042700B">
        <w:rPr>
          <w:rFonts w:cs="Arial"/>
          <w:rtl/>
        </w:rPr>
        <w:t xml:space="preserve"> اعتقاد</w:t>
      </w:r>
      <w:r w:rsidRPr="0042700B">
        <w:rPr>
          <w:rFonts w:cs="Arial" w:hint="cs"/>
          <w:rtl/>
        </w:rPr>
        <w:t>ی</w:t>
      </w:r>
      <w:r w:rsidRPr="0042700B">
        <w:rPr>
          <w:rFonts w:cs="Arial"/>
          <w:rtl/>
        </w:rPr>
        <w:t xml:space="preserve"> درباره امام زمان</w:t>
      </w:r>
      <w:r w:rsidR="004D3611">
        <w:rPr>
          <w:rFonts w:cs="Arial" w:hint="eastAsia"/>
          <w:rtl/>
        </w:rPr>
        <w:t>نقش</w:t>
      </w:r>
      <w:r w:rsidR="004D3611">
        <w:rPr>
          <w:rFonts w:cs="Arial"/>
          <w:rtl/>
        </w:rPr>
        <w:t xml:space="preserve"> آموزه‌ها</w:t>
      </w:r>
      <w:r w:rsidR="004D3611">
        <w:rPr>
          <w:rFonts w:cs="Arial" w:hint="cs"/>
          <w:rtl/>
        </w:rPr>
        <w:t>ی</w:t>
      </w:r>
      <w:r w:rsidR="004D3611">
        <w:rPr>
          <w:rFonts w:cs="Arial"/>
          <w:rtl/>
        </w:rPr>
        <w:t xml:space="preserve"> قرآن در زندگ</w:t>
      </w:r>
      <w:r w:rsidR="004D3611">
        <w:rPr>
          <w:rFonts w:cs="Arial" w:hint="cs"/>
          <w:rtl/>
        </w:rPr>
        <w:t>ی</w:t>
      </w:r>
      <w:r w:rsidR="004D3611">
        <w:rPr>
          <w:rFonts w:cs="Arial"/>
          <w:rtl/>
        </w:rPr>
        <w:t xml:space="preserve"> مسلمانان</w:t>
      </w:r>
    </w:p>
    <w:p w14:paraId="0D0474C1" w14:textId="77777777" w:rsidR="00F60331" w:rsidRDefault="00F60331" w:rsidP="0042700B">
      <w:pPr>
        <w:rPr>
          <w:rFonts w:cs="Arial"/>
          <w:rtl/>
        </w:rPr>
      </w:pPr>
    </w:p>
    <w:p w14:paraId="550DA42E" w14:textId="1DCAED75" w:rsidR="00586E0F" w:rsidRPr="008855DA" w:rsidRDefault="00586E0F" w:rsidP="0042700B">
      <w:pPr>
        <w:rPr>
          <w:rFonts w:ascii="w_Lotus" w:hAnsi="w_Lotus" w:cs="w_Lotus"/>
          <w:sz w:val="32"/>
          <w:szCs w:val="30"/>
          <w:rtl/>
        </w:rPr>
      </w:pPr>
      <w:r w:rsidRPr="008855DA">
        <w:rPr>
          <w:rFonts w:ascii="w_Lotus" w:hAnsi="w_Lotus" w:cs="w_Lotus"/>
          <w:sz w:val="32"/>
          <w:szCs w:val="30"/>
        </w:rPr>
        <w:t>🌟</w:t>
      </w:r>
      <w:r w:rsidRPr="008855DA">
        <w:rPr>
          <w:rStyle w:val="Strong"/>
          <w:rFonts w:ascii="w_Lotus" w:hAnsi="w_Lotus" w:cs="w_Lotus"/>
          <w:sz w:val="32"/>
          <w:szCs w:val="30"/>
          <w:rtl/>
        </w:rPr>
        <w:t>درباره کتاب</w:t>
      </w:r>
    </w:p>
    <w:p w14:paraId="072E09DB" w14:textId="7EFFBC05" w:rsidR="0042700B" w:rsidRDefault="0042700B" w:rsidP="0042700B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  <w:r w:rsidRPr="0042700B">
        <w:rPr>
          <w:rFonts w:ascii="w_Lotus" w:hAnsi="w_Lotus" w:cs="w_Lotus" w:hint="eastAsia"/>
          <w:sz w:val="32"/>
          <w:szCs w:val="30"/>
          <w:rtl/>
        </w:rPr>
        <w:t>کتاب</w:t>
      </w:r>
      <w:r w:rsidRPr="0042700B">
        <w:rPr>
          <w:rFonts w:ascii="w_Lotus" w:hAnsi="w_Lotus" w:cs="w_Lotus"/>
          <w:sz w:val="32"/>
          <w:szCs w:val="30"/>
          <w:rtl/>
        </w:rPr>
        <w:t xml:space="preserve"> صوت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 xml:space="preserve"> «انوار صاحب الزمان» در قالب کتاب صوت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 xml:space="preserve"> و متن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 xml:space="preserve"> و پادکست معنو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 xml:space="preserve"> پاسخگو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 xml:space="preserve"> 258 سوال درباره وجود مقدس امام زمان عل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ه‌السلام</w:t>
      </w:r>
      <w:r w:rsidRPr="0042700B">
        <w:rPr>
          <w:rFonts w:ascii="w_Lotus" w:hAnsi="w_Lotus" w:cs="w_Lotus"/>
          <w:sz w:val="32"/>
          <w:szCs w:val="30"/>
          <w:rtl/>
        </w:rPr>
        <w:t xml:space="preserve"> است که توسط استاد بزرگ اخلاق حضرت آ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ت‌الله</w:t>
      </w:r>
      <w:r w:rsidRPr="0042700B">
        <w:rPr>
          <w:rFonts w:ascii="w_Lotus" w:hAnsi="w_Lotus" w:cs="w_Lotus"/>
          <w:sz w:val="32"/>
          <w:szCs w:val="30"/>
          <w:rtl/>
        </w:rPr>
        <w:t xml:space="preserve"> س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د</w:t>
      </w:r>
      <w:r w:rsidRPr="0042700B">
        <w:rPr>
          <w:rFonts w:ascii="w_Lotus" w:hAnsi="w_Lotus" w:cs="w_Lotus"/>
          <w:sz w:val="32"/>
          <w:szCs w:val="30"/>
          <w:rtl/>
        </w:rPr>
        <w:t xml:space="preserve"> حسن ابطح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/>
          <w:sz w:val="32"/>
          <w:szCs w:val="30"/>
          <w:rtl/>
        </w:rPr>
        <w:t xml:space="preserve"> رضوان‌الله عل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ه،</w:t>
      </w:r>
      <w:r w:rsidRPr="0042700B">
        <w:rPr>
          <w:rFonts w:ascii="w_Lotus" w:hAnsi="w_Lotus" w:cs="w_Lotus"/>
          <w:sz w:val="32"/>
          <w:szCs w:val="30"/>
          <w:rtl/>
        </w:rPr>
        <w:t xml:space="preserve"> پاسخ داده شده و مطالعه ا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ن</w:t>
      </w:r>
      <w:r w:rsidRPr="0042700B">
        <w:rPr>
          <w:rFonts w:ascii="w_Lotus" w:hAnsi="w_Lotus" w:cs="w_Lotus"/>
          <w:sz w:val="32"/>
          <w:szCs w:val="30"/>
          <w:rtl/>
        </w:rPr>
        <w:t xml:space="preserve"> کتاب ارزشمند سبب م</w:t>
      </w:r>
      <w:r w:rsidRPr="0042700B">
        <w:rPr>
          <w:rFonts w:ascii="w_Lotus" w:hAnsi="w_Lotus" w:cs="w_Lotus" w:hint="cs"/>
          <w:sz w:val="32"/>
          <w:szCs w:val="30"/>
          <w:rtl/>
        </w:rPr>
        <w:t>ی‌</w:t>
      </w:r>
      <w:r w:rsidRPr="0042700B">
        <w:rPr>
          <w:rFonts w:ascii="w_Lotus" w:hAnsi="w_Lotus" w:cs="w_Lotus" w:hint="eastAsia"/>
          <w:sz w:val="32"/>
          <w:szCs w:val="30"/>
          <w:rtl/>
        </w:rPr>
        <w:t>شود</w:t>
      </w:r>
      <w:r w:rsidRPr="0042700B">
        <w:rPr>
          <w:rFonts w:ascii="w_Lotus" w:hAnsi="w_Lotus" w:cs="w_Lotus"/>
          <w:sz w:val="32"/>
          <w:szCs w:val="30"/>
          <w:rtl/>
        </w:rPr>
        <w:t xml:space="preserve"> معرفت انسان به وجود مقدس امام زمان عل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ه‌السلام</w:t>
      </w:r>
      <w:r w:rsidRPr="0042700B">
        <w:rPr>
          <w:rFonts w:ascii="w_Lotus" w:hAnsi="w_Lotus" w:cs="w_Lotus"/>
          <w:sz w:val="32"/>
          <w:szCs w:val="30"/>
          <w:rtl/>
        </w:rPr>
        <w:t xml:space="preserve"> ب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شتر</w:t>
      </w:r>
      <w:r w:rsidRPr="0042700B">
        <w:rPr>
          <w:rFonts w:ascii="w_Lotus" w:hAnsi="w_Lotus" w:cs="w_Lotus"/>
          <w:sz w:val="32"/>
          <w:szCs w:val="30"/>
          <w:rtl/>
        </w:rPr>
        <w:t xml:space="preserve"> شده و توجه و عشق و محبت او به آن حضرت، ب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ش</w:t>
      </w:r>
      <w:r w:rsidRPr="0042700B">
        <w:rPr>
          <w:rFonts w:ascii="w_Lotus" w:hAnsi="w_Lotus" w:cs="w_Lotus"/>
          <w:sz w:val="32"/>
          <w:szCs w:val="30"/>
          <w:rtl/>
        </w:rPr>
        <w:t xml:space="preserve"> از پ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ش</w:t>
      </w:r>
      <w:r w:rsidRPr="0042700B">
        <w:rPr>
          <w:rFonts w:ascii="w_Lotus" w:hAnsi="w_Lotus" w:cs="w_Lotus"/>
          <w:sz w:val="32"/>
          <w:szCs w:val="30"/>
          <w:rtl/>
        </w:rPr>
        <w:t xml:space="preserve"> گردد. لذا مطالعه ا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ن</w:t>
      </w:r>
      <w:r w:rsidRPr="0042700B">
        <w:rPr>
          <w:rFonts w:ascii="w_Lotus" w:hAnsi="w_Lotus" w:cs="w_Lotus"/>
          <w:sz w:val="32"/>
          <w:szCs w:val="30"/>
          <w:rtl/>
        </w:rPr>
        <w:t xml:space="preserve"> کتاب تأث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رگذار</w:t>
      </w:r>
      <w:r w:rsidRPr="0042700B">
        <w:rPr>
          <w:rFonts w:ascii="w_Lotus" w:hAnsi="w_Lotus" w:cs="w_Lotus"/>
          <w:sz w:val="32"/>
          <w:szCs w:val="30"/>
          <w:rtl/>
        </w:rPr>
        <w:t xml:space="preserve"> را به همه خوانندگان محترم توص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ه</w:t>
      </w:r>
      <w:r w:rsidRPr="0042700B">
        <w:rPr>
          <w:rFonts w:ascii="w_Lotus" w:hAnsi="w_Lotus" w:cs="w_Lotus"/>
          <w:sz w:val="32"/>
          <w:szCs w:val="30"/>
          <w:rtl/>
        </w:rPr>
        <w:t xml:space="preserve"> م</w:t>
      </w:r>
      <w:r w:rsidRPr="0042700B">
        <w:rPr>
          <w:rFonts w:ascii="w_Lotus" w:hAnsi="w_Lotus" w:cs="w_Lotus" w:hint="cs"/>
          <w:sz w:val="32"/>
          <w:szCs w:val="30"/>
          <w:rtl/>
        </w:rPr>
        <w:t>ی‌</w:t>
      </w:r>
      <w:r w:rsidRPr="0042700B">
        <w:rPr>
          <w:rFonts w:ascii="w_Lotus" w:hAnsi="w_Lotus" w:cs="w_Lotus" w:hint="eastAsia"/>
          <w:sz w:val="32"/>
          <w:szCs w:val="30"/>
          <w:rtl/>
        </w:rPr>
        <w:t>کن</w:t>
      </w:r>
      <w:r w:rsidRPr="0042700B">
        <w:rPr>
          <w:rFonts w:ascii="w_Lotus" w:hAnsi="w_Lotus" w:cs="w_Lotus" w:hint="cs"/>
          <w:sz w:val="32"/>
          <w:szCs w:val="30"/>
          <w:rtl/>
        </w:rPr>
        <w:t>ی</w:t>
      </w:r>
      <w:r w:rsidRPr="0042700B">
        <w:rPr>
          <w:rFonts w:ascii="w_Lotus" w:hAnsi="w_Lotus" w:cs="w_Lotus" w:hint="eastAsia"/>
          <w:sz w:val="32"/>
          <w:szCs w:val="30"/>
          <w:rtl/>
        </w:rPr>
        <w:t>م</w:t>
      </w:r>
      <w:r w:rsidRPr="0042700B">
        <w:rPr>
          <w:rFonts w:ascii="w_Lotus" w:hAnsi="w_Lotus" w:cs="w_Lotus"/>
          <w:sz w:val="32"/>
          <w:szCs w:val="30"/>
          <w:rtl/>
        </w:rPr>
        <w:t>.</w:t>
      </w:r>
    </w:p>
    <w:p w14:paraId="33DCF697" w14:textId="77777777" w:rsidR="00F60331" w:rsidRPr="0042700B" w:rsidRDefault="00F60331" w:rsidP="0042700B">
      <w:pPr>
        <w:spacing w:before="100" w:beforeAutospacing="1" w:after="100" w:afterAutospacing="1" w:line="240" w:lineRule="auto"/>
        <w:rPr>
          <w:rFonts w:ascii="w_Lotus" w:hAnsi="w_Lotus" w:cs="w_Lotus"/>
          <w:sz w:val="32"/>
          <w:szCs w:val="30"/>
          <w:rtl/>
        </w:rPr>
      </w:pPr>
    </w:p>
    <w:p w14:paraId="3F652367" w14:textId="77777777" w:rsidR="004D3611" w:rsidRDefault="00586E0F" w:rsidP="004D3611">
      <w:pPr>
        <w:pStyle w:val="NormalWeb"/>
        <w:bidi/>
        <w:rPr>
          <w:rStyle w:val="Strong"/>
          <w:rFonts w:ascii="w_Lotus" w:hAnsi="w_Lotus" w:cs="w_Lotus"/>
          <w:sz w:val="32"/>
          <w:szCs w:val="30"/>
          <w:rtl/>
        </w:rPr>
      </w:pPr>
      <w:r w:rsidRPr="008855DA">
        <w:rPr>
          <w:rFonts w:ascii="w_Lotus" w:hAnsi="w_Lotus" w:cs="w_Lotus"/>
          <w:sz w:val="32"/>
          <w:szCs w:val="30"/>
        </w:rPr>
        <w:t xml:space="preserve">✨ </w:t>
      </w:r>
      <w:r w:rsidRPr="008855DA">
        <w:rPr>
          <w:rStyle w:val="Strong"/>
          <w:rFonts w:ascii="w_Lotus" w:hAnsi="w_Lotus" w:cs="w_Lotus"/>
          <w:sz w:val="32"/>
          <w:szCs w:val="30"/>
          <w:rtl/>
        </w:rPr>
        <w:t>امکانات برنامه</w:t>
      </w:r>
    </w:p>
    <w:p w14:paraId="2D46F319" w14:textId="127F7982" w:rsidR="00586E0F" w:rsidRDefault="008855DA" w:rsidP="004D3611">
      <w:pPr>
        <w:pStyle w:val="NormalWeb"/>
        <w:bidi/>
        <w:rPr>
          <w:rFonts w:ascii="w_Lotus" w:hAnsi="w_Lotus" w:cs="w_Lotus"/>
          <w:sz w:val="32"/>
          <w:rtl/>
        </w:rPr>
      </w:pPr>
      <w:r w:rsidRPr="008855DA">
        <w:rPr>
          <w:rFonts w:ascii="w_Lotus" w:hAnsi="w_Lotus" w:cs="w_Lotus"/>
          <w:sz w:val="32"/>
        </w:rPr>
        <w:t xml:space="preserve">• </w:t>
      </w:r>
      <w:r w:rsidRPr="008855DA">
        <w:rPr>
          <w:rFonts w:ascii="w_Lotus" w:hAnsi="w_Lotus" w:cs="w_Lotus"/>
          <w:sz w:val="32"/>
          <w:rtl/>
        </w:rPr>
        <w:t>نسخه صوتی و متن کامل کتاب</w:t>
      </w:r>
      <w:r w:rsidRPr="008855DA">
        <w:rPr>
          <w:rFonts w:ascii="w_Lotus" w:hAnsi="w_Lotus" w:cs="w_Lotus"/>
          <w:sz w:val="32"/>
        </w:rPr>
        <w:br/>
        <w:t xml:space="preserve">• </w:t>
      </w:r>
      <w:r w:rsidRPr="008855DA">
        <w:rPr>
          <w:rFonts w:ascii="w_Lotus" w:hAnsi="w_Lotus" w:cs="w_Lotus"/>
          <w:sz w:val="32"/>
          <w:rtl/>
        </w:rPr>
        <w:t>امکان شنیدن صوت و مطالعه متن به‌صورت هم‌زمان</w:t>
      </w:r>
      <w:r w:rsidRPr="008855DA">
        <w:rPr>
          <w:rFonts w:ascii="w_Lotus" w:hAnsi="w_Lotus" w:cs="w_Lotus"/>
          <w:sz w:val="32"/>
        </w:rPr>
        <w:br/>
      </w:r>
      <w:r w:rsidRPr="008855DA">
        <w:rPr>
          <w:rFonts w:ascii="w_Lotus" w:hAnsi="w_Lotus" w:cs="w_Lotus"/>
          <w:sz w:val="32"/>
        </w:rPr>
        <w:lastRenderedPageBreak/>
        <w:t xml:space="preserve">• </w:t>
      </w:r>
      <w:r w:rsidRPr="008855DA">
        <w:rPr>
          <w:rFonts w:ascii="w_Lotus" w:hAnsi="w_Lotus" w:cs="w_Lotus"/>
          <w:sz w:val="32"/>
          <w:rtl/>
        </w:rPr>
        <w:t>جست‌وجو در متن و عناوین</w:t>
      </w:r>
      <w:r w:rsidRPr="008855DA">
        <w:rPr>
          <w:rFonts w:ascii="w_Lotus" w:hAnsi="w_Lotus" w:cs="w_Lotus"/>
          <w:sz w:val="32"/>
        </w:rPr>
        <w:br/>
        <w:t xml:space="preserve">• </w:t>
      </w:r>
      <w:r w:rsidRPr="008855DA">
        <w:rPr>
          <w:rFonts w:ascii="w_Lotus" w:hAnsi="w_Lotus" w:cs="w_Lotus"/>
          <w:sz w:val="32"/>
          <w:rtl/>
        </w:rPr>
        <w:t>نشانه‌گذاری بخش‌های مورد علاقه</w:t>
      </w:r>
      <w:r w:rsidRPr="008855DA">
        <w:rPr>
          <w:rFonts w:ascii="w_Lotus" w:hAnsi="w_Lotus" w:cs="w_Lotus"/>
          <w:sz w:val="32"/>
        </w:rPr>
        <w:br/>
        <w:t xml:space="preserve">• </w:t>
      </w:r>
      <w:r w:rsidRPr="008855DA">
        <w:rPr>
          <w:rFonts w:ascii="w_Lotus" w:hAnsi="w_Lotus" w:cs="w_Lotus"/>
          <w:sz w:val="32"/>
          <w:rtl/>
        </w:rPr>
        <w:t>ادامه مطالعه و پخش از آخرین بخش</w:t>
      </w:r>
      <w:r w:rsidRPr="008855DA">
        <w:rPr>
          <w:rFonts w:ascii="w_Lotus" w:hAnsi="w_Lotus" w:cs="w_Lotus"/>
          <w:sz w:val="32"/>
        </w:rPr>
        <w:br/>
        <w:t xml:space="preserve">• </w:t>
      </w:r>
      <w:r w:rsidRPr="008855DA">
        <w:rPr>
          <w:rFonts w:ascii="w_Lotus" w:hAnsi="w_Lotus" w:cs="w_Lotus"/>
          <w:sz w:val="32"/>
          <w:rtl/>
        </w:rPr>
        <w:t>تنظیم اندازه نوشته برای مطالعه راحت‌تر</w:t>
      </w:r>
      <w:r w:rsidRPr="008855DA">
        <w:rPr>
          <w:rFonts w:ascii="w_Lotus" w:hAnsi="w_Lotus" w:cs="w_Lotus"/>
          <w:sz w:val="32"/>
        </w:rPr>
        <w:br/>
        <w:t xml:space="preserve">• </w:t>
      </w:r>
      <w:r w:rsidRPr="008855DA">
        <w:rPr>
          <w:rFonts w:ascii="w_Lotus" w:hAnsi="w_Lotus" w:cs="w_Lotus"/>
          <w:sz w:val="32"/>
          <w:rtl/>
        </w:rPr>
        <w:t>حالت شب برای مطالعه در محیط‌های کم‌نور</w:t>
      </w:r>
      <w:r w:rsidRPr="008855DA">
        <w:rPr>
          <w:rFonts w:ascii="w_Lotus" w:hAnsi="w_Lotus" w:cs="w_Lotus"/>
          <w:sz w:val="32"/>
        </w:rPr>
        <w:br/>
        <w:t xml:space="preserve">• </w:t>
      </w:r>
      <w:r w:rsidRPr="008855DA">
        <w:rPr>
          <w:rFonts w:ascii="w_Lotus" w:hAnsi="w_Lotus" w:cs="w_Lotus"/>
          <w:sz w:val="32"/>
          <w:rtl/>
        </w:rPr>
        <w:t>امکان ثبت یادداشت‌های شخصی و نکته‌برداری</w:t>
      </w:r>
      <w:r w:rsidRPr="008855DA">
        <w:rPr>
          <w:rFonts w:ascii="w_Lotus" w:hAnsi="w_Lotus" w:cs="w_Lotus"/>
          <w:sz w:val="32"/>
        </w:rPr>
        <w:br/>
        <w:t xml:space="preserve">• </w:t>
      </w:r>
      <w:r w:rsidRPr="008855DA">
        <w:rPr>
          <w:rFonts w:ascii="w_Lotus" w:hAnsi="w_Lotus" w:cs="w_Lotus"/>
          <w:sz w:val="32"/>
          <w:rtl/>
        </w:rPr>
        <w:t>استفاده آفلاین پس از دانلود محتوا</w:t>
      </w:r>
    </w:p>
    <w:p w14:paraId="5A0512D6" w14:textId="77777777" w:rsidR="000947DE" w:rsidRPr="008855DA" w:rsidRDefault="000947DE" w:rsidP="000947DE">
      <w:pPr>
        <w:pStyle w:val="NormalWeb"/>
        <w:bidi/>
        <w:rPr>
          <w:rFonts w:ascii="w_Lotus" w:hAnsi="w_Lotus" w:cs="w_Lotus"/>
          <w:sz w:val="32"/>
          <w:szCs w:val="30"/>
        </w:rPr>
      </w:pPr>
    </w:p>
    <w:p w14:paraId="63C3C470" w14:textId="77777777" w:rsidR="0042700B" w:rsidRPr="0042700B" w:rsidRDefault="002416E1" w:rsidP="0042700B">
      <w:pPr>
        <w:rPr>
          <w:rFonts w:ascii="Arial" w:eastAsia="Times New Roman" w:hAnsi="Arial" w:cs="Arial"/>
          <w:b/>
          <w:bCs/>
          <w:kern w:val="0"/>
          <w:sz w:val="32"/>
          <w:szCs w:val="30"/>
          <w:lang w:bidi="ar-SA"/>
          <w14:ligatures w14:val="none"/>
        </w:rPr>
      </w:pPr>
      <w:r w:rsidRPr="002416E1">
        <w:rPr>
          <w:rFonts w:ascii="Segoe UI Emoji" w:eastAsia="Times New Roman" w:hAnsi="Segoe UI Emoji" w:cs="Segoe UI Emoji"/>
          <w:b/>
          <w:bCs/>
          <w:kern w:val="0"/>
          <w:sz w:val="32"/>
          <w:szCs w:val="30"/>
          <w:lang w:bidi="ar-SA"/>
          <w14:ligatures w14:val="none"/>
        </w:rPr>
        <w:t xml:space="preserve">🎧 </w:t>
      </w:r>
      <w:r w:rsidR="0042700B" w:rsidRPr="0042700B">
        <w:rPr>
          <w:rFonts w:ascii="Arial" w:eastAsia="Times New Roman" w:hAnsi="Arial" w:cs="Arial"/>
          <w:b/>
          <w:bCs/>
          <w:kern w:val="0"/>
          <w:sz w:val="32"/>
          <w:szCs w:val="30"/>
          <w:rtl/>
          <w:lang w:bidi="ar-SA"/>
          <w14:ligatures w14:val="none"/>
        </w:rPr>
        <w:t>شنیدن و مطالعه کتاب صوتی انوار صاحب الزمان</w:t>
      </w:r>
    </w:p>
    <w:p w14:paraId="6853E07D" w14:textId="77777777" w:rsidR="0042700B" w:rsidRPr="0042700B" w:rsidRDefault="0042700B" w:rsidP="0042700B">
      <w:pPr>
        <w:rPr>
          <w:rFonts w:ascii="Arial" w:eastAsia="Times New Roman" w:hAnsi="Arial" w:cs="Arial"/>
          <w:b/>
          <w:bCs/>
          <w:kern w:val="0"/>
          <w:sz w:val="32"/>
          <w:szCs w:val="30"/>
          <w:lang w:bidi="ar-SA"/>
          <w14:ligatures w14:val="none"/>
        </w:rPr>
      </w:pPr>
      <w:r w:rsidRPr="0042700B">
        <w:rPr>
          <w:rFonts w:ascii="Arial" w:eastAsia="Times New Roman" w:hAnsi="Arial" w:cs="Arial"/>
          <w:b/>
          <w:bCs/>
          <w:kern w:val="0"/>
          <w:sz w:val="32"/>
          <w:szCs w:val="30"/>
          <w:rtl/>
          <w:lang w:bidi="ar-SA"/>
          <w14:ligatures w14:val="none"/>
        </w:rPr>
        <w:t>با استفاده از نسخه صوتی و متنی کتاب انوار صاحب الزمان می‌توانید مطالب آن را به صورت صوتی گوش دهید و هم‌زمان متن کتاب را نیز مطالعه کنید</w:t>
      </w:r>
      <w:r w:rsidRPr="0042700B">
        <w:rPr>
          <w:rFonts w:ascii="Arial" w:eastAsia="Times New Roman" w:hAnsi="Arial" w:cs="Arial"/>
          <w:b/>
          <w:bCs/>
          <w:kern w:val="0"/>
          <w:sz w:val="32"/>
          <w:szCs w:val="30"/>
          <w:lang w:bidi="ar-SA"/>
          <w14:ligatures w14:val="none"/>
        </w:rPr>
        <w:t>.</w:t>
      </w:r>
    </w:p>
    <w:p w14:paraId="74D81983" w14:textId="77777777" w:rsidR="0042700B" w:rsidRPr="0042700B" w:rsidRDefault="0042700B" w:rsidP="0042700B">
      <w:pPr>
        <w:rPr>
          <w:rFonts w:ascii="Arial" w:eastAsia="Times New Roman" w:hAnsi="Arial" w:cs="Arial"/>
          <w:b/>
          <w:bCs/>
          <w:kern w:val="0"/>
          <w:sz w:val="32"/>
          <w:szCs w:val="30"/>
          <w:lang w:bidi="ar-SA"/>
          <w14:ligatures w14:val="none"/>
        </w:rPr>
      </w:pPr>
      <w:r w:rsidRPr="0042700B">
        <w:rPr>
          <w:rFonts w:ascii="Arial" w:eastAsia="Times New Roman" w:hAnsi="Arial" w:cs="Arial"/>
          <w:b/>
          <w:bCs/>
          <w:kern w:val="0"/>
          <w:sz w:val="32"/>
          <w:szCs w:val="30"/>
          <w:rtl/>
          <w:lang w:bidi="ar-SA"/>
          <w14:ligatures w14:val="none"/>
        </w:rPr>
        <w:t>این اثر برای علاقه‌مندانی تهیه شده است که به موضوعاتی مانند امام زمان، حضرت بقیة‌الله، معرفت امام زمان، شناخت امام عصر، مهدویت و معارف مهدوی علاقه دارند و می‌خواهند مجموعه‌ای از پرسش و پاسخ‌های مرتبط با این موضوعات را در قالب صوت و متن دنبال کنند</w:t>
      </w:r>
      <w:r w:rsidRPr="0042700B">
        <w:rPr>
          <w:rFonts w:ascii="Arial" w:eastAsia="Times New Roman" w:hAnsi="Arial" w:cs="Arial"/>
          <w:b/>
          <w:bCs/>
          <w:kern w:val="0"/>
          <w:sz w:val="32"/>
          <w:szCs w:val="30"/>
          <w:lang w:bidi="ar-SA"/>
          <w14:ligatures w14:val="none"/>
        </w:rPr>
        <w:t>.</w:t>
      </w:r>
    </w:p>
    <w:p w14:paraId="31C4FAC6" w14:textId="56B1F883" w:rsidR="00252ED7" w:rsidRDefault="00252ED7" w:rsidP="0042700B">
      <w:pPr>
        <w:rPr>
          <w:rFonts w:ascii="w_Lotus" w:hAnsi="w_Lotus" w:cs="w_Lotus"/>
          <w:sz w:val="32"/>
          <w:rtl/>
        </w:rPr>
      </w:pPr>
    </w:p>
    <w:p w14:paraId="04979F1F" w14:textId="47C02075" w:rsidR="002D0E07" w:rsidRDefault="002D0E07" w:rsidP="0042700B">
      <w:pPr>
        <w:rPr>
          <w:rFonts w:ascii="w_Lotus" w:hAnsi="w_Lotus" w:cs="w_Lotus"/>
          <w:sz w:val="32"/>
          <w:rtl/>
        </w:rPr>
      </w:pPr>
    </w:p>
    <w:p w14:paraId="30AA0B30" w14:textId="067BEC62" w:rsidR="002D0E07" w:rsidRDefault="002D0E07" w:rsidP="0042700B">
      <w:pPr>
        <w:rPr>
          <w:rFonts w:ascii="w_Lotus" w:hAnsi="w_Lotus" w:cs="w_Lotus"/>
          <w:sz w:val="32"/>
          <w:rtl/>
        </w:rPr>
      </w:pPr>
    </w:p>
    <w:p w14:paraId="2E5A69EA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proofErr w:type="spellStart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Sahib al-Zaman (Audiobook)</w:t>
      </w:r>
    </w:p>
    <w:p w14:paraId="5B282B11" w14:textId="7D3B2CE3" w:rsidR="002D0E07" w:rsidRDefault="002D0E07" w:rsidP="0042700B">
      <w:pPr>
        <w:rPr>
          <w:rFonts w:ascii="w_Lotus" w:hAnsi="w_Lotus" w:cs="w_Lotus"/>
          <w:sz w:val="32"/>
          <w:rtl/>
        </w:rPr>
      </w:pPr>
    </w:p>
    <w:p w14:paraId="62360589" w14:textId="4D7F4963" w:rsidR="002D0E07" w:rsidRDefault="002D0E07" w:rsidP="0042700B">
      <w:pPr>
        <w:rPr>
          <w:rFonts w:ascii="w_Lotus" w:hAnsi="w_Lotus" w:cs="w_Lotus"/>
          <w:sz w:val="32"/>
          <w:rtl/>
        </w:rPr>
      </w:pPr>
    </w:p>
    <w:p w14:paraId="629AD0D3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“</w:t>
      </w:r>
      <w:proofErr w:type="spellStart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Sahib al-Zaman” (Lights of the Master of the Age)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is a book that introduces you to the sacred light of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al-Mahdi (may our souls be sacrificed for him)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272F3508" w14:textId="36AF295D" w:rsidR="002D0E07" w:rsidRDefault="002D0E07" w:rsidP="0042700B">
      <w:pPr>
        <w:rPr>
          <w:rFonts w:ascii="w_Lotus" w:hAnsi="w_Lotus" w:cs="w_Lotus"/>
          <w:sz w:val="32"/>
          <w:rtl/>
        </w:rPr>
      </w:pPr>
    </w:p>
    <w:p w14:paraId="78D2B703" w14:textId="46C3F350" w:rsidR="002D0E07" w:rsidRDefault="002D0E07" w:rsidP="0042700B">
      <w:pPr>
        <w:rPr>
          <w:rFonts w:ascii="w_Lotus" w:hAnsi="w_Lotus" w:cs="w_Lotus"/>
          <w:sz w:val="32"/>
          <w:rtl/>
        </w:rPr>
      </w:pPr>
    </w:p>
    <w:p w14:paraId="1B9E2963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proofErr w:type="spellStart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lastRenderedPageBreak/>
        <w:t>Anvar</w:t>
      </w:r>
      <w:proofErr w:type="spellEnd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Sahib al-Zaman (Audiobook)</w:t>
      </w:r>
    </w:p>
    <w:p w14:paraId="1DA68166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Keywords: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Knowing and understanding Imam al-Mahdi, introduction to Imam al-Mahdi, questions and answers about Imam al-Mahdi, teachings about Imam al-Mahdi, Mahdism, love and devotion to Imam al-Mahdi, knowledge of the Awaited Imam, Mahdavi teachings, theological questions about Imam al-Mahdi</w:t>
      </w:r>
    </w:p>
    <w:p w14:paraId="17BEF602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🌟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About the Book</w:t>
      </w:r>
    </w:p>
    <w:p w14:paraId="13F056F0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 audiobook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“</w:t>
      </w:r>
      <w:proofErr w:type="spellStart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Sahib al-Zaman” (Lights of the Master of the Age)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, available in both audio and text formats as well as a spiritual podcast, provides answers to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258 questions about the sacred existence of Imam al-Mahdi (peace be upon him)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0643EF1C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These questions have been answered by the renowned Islamic scholar and spiritual teacher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Ayatollah </w:t>
      </w:r>
      <w:proofErr w:type="spellStart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Seyyed</w:t>
      </w:r>
      <w:proofErr w:type="spellEnd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 Hasan Abtahi (may Allah have mercy on him)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 Studying this valuable book can deepen one’s understanding and knowledge of Imam al-Mahdi (peace be upon him) and strengthen one’s attention, love, and devotion toward him.</w:t>
      </w:r>
    </w:p>
    <w:p w14:paraId="7738C84E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We therefore recommend this meaningful and insightful work to all respected readers who wish to learn more about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al-Mahdi, the Awaited Imam, and the teachings of Mahdism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.</w:t>
      </w:r>
    </w:p>
    <w:p w14:paraId="58694EF2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✨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App Features</w:t>
      </w:r>
    </w:p>
    <w:p w14:paraId="5B06886F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• Complete audio and text versions of the book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Listen to the audio while reading the text simultaneously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Search through the text and titles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Bookmark your favorite sections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Resume reading and playback from where you left off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Adjustable text size for a more comfortable reading experience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Night mode for reading in low-light environments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Add personal notes and highlights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br/>
        <w:t>• Offline access after downloading the content</w:t>
      </w:r>
    </w:p>
    <w:p w14:paraId="24ACE118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Segoe UI Emoji" w:eastAsia="Times New Roman" w:hAnsi="Segoe UI Emoji" w:cs="Segoe UI Emoji"/>
          <w:kern w:val="0"/>
          <w:sz w:val="24"/>
          <w:szCs w:val="24"/>
          <w:lang w:bidi="ar-SA"/>
          <w14:ligatures w14:val="none"/>
        </w:rPr>
        <w:t>🎧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 xml:space="preserve">Listen to and Read </w:t>
      </w:r>
      <w:proofErr w:type="spellStart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Sahib al-Zaman</w:t>
      </w:r>
    </w:p>
    <w:p w14:paraId="1744163C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With the audio and text versions of </w:t>
      </w:r>
      <w:proofErr w:type="spellStart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Anvar</w:t>
      </w:r>
      <w:proofErr w:type="spellEnd"/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-e Sahib al-Zaman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you can listen to the book while simultaneously following the written text.</w:t>
      </w:r>
    </w:p>
    <w:p w14:paraId="2A15BE56" w14:textId="77777777" w:rsidR="002D0E07" w:rsidRPr="002D0E07" w:rsidRDefault="002D0E07" w:rsidP="002D0E07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</w:pP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This work is intended for those interested in topics such as </w:t>
      </w:r>
      <w:r w:rsidRPr="002D0E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ar-SA"/>
          <w14:ligatures w14:val="none"/>
        </w:rPr>
        <w:t>Imam al-Mahdi, the Awaited Imam, knowing and understanding Imam al-Mahdi, Mahdism, and Mahdavi teachings</w:t>
      </w:r>
      <w:r w:rsidRPr="002D0E07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>, and for anyone who wishes to explore a collection of questions and answers on these subjects in both audio and text formats.</w:t>
      </w:r>
    </w:p>
    <w:p w14:paraId="665A1C67" w14:textId="77777777" w:rsidR="002D0E07" w:rsidRPr="008855DA" w:rsidRDefault="002D0E07" w:rsidP="0042700B">
      <w:pPr>
        <w:rPr>
          <w:rFonts w:ascii="w_Lotus" w:hAnsi="w_Lotus" w:cs="w_Lotus"/>
          <w:sz w:val="32"/>
        </w:rPr>
      </w:pPr>
      <w:bookmarkStart w:id="0" w:name="_GoBack"/>
      <w:bookmarkEnd w:id="0"/>
    </w:p>
    <w:sectPr w:rsidR="002D0E07" w:rsidRPr="008855DA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62535"/>
    <w:rsid w:val="000739F6"/>
    <w:rsid w:val="000947DE"/>
    <w:rsid w:val="00096D01"/>
    <w:rsid w:val="00115831"/>
    <w:rsid w:val="00131847"/>
    <w:rsid w:val="00144605"/>
    <w:rsid w:val="001A5960"/>
    <w:rsid w:val="002416E1"/>
    <w:rsid w:val="00252ED7"/>
    <w:rsid w:val="002C3E47"/>
    <w:rsid w:val="002D0E07"/>
    <w:rsid w:val="00373C35"/>
    <w:rsid w:val="0042700B"/>
    <w:rsid w:val="00467364"/>
    <w:rsid w:val="004D3611"/>
    <w:rsid w:val="004F7415"/>
    <w:rsid w:val="00521164"/>
    <w:rsid w:val="00574C15"/>
    <w:rsid w:val="00586E0F"/>
    <w:rsid w:val="005E41CA"/>
    <w:rsid w:val="006777E3"/>
    <w:rsid w:val="00685A15"/>
    <w:rsid w:val="006D3C88"/>
    <w:rsid w:val="00702CE0"/>
    <w:rsid w:val="00717385"/>
    <w:rsid w:val="0075791B"/>
    <w:rsid w:val="007837F2"/>
    <w:rsid w:val="007E1A17"/>
    <w:rsid w:val="007E6F53"/>
    <w:rsid w:val="00804FEF"/>
    <w:rsid w:val="00815503"/>
    <w:rsid w:val="008855DA"/>
    <w:rsid w:val="008F0197"/>
    <w:rsid w:val="008F6364"/>
    <w:rsid w:val="00924D07"/>
    <w:rsid w:val="00966B96"/>
    <w:rsid w:val="00A57A9E"/>
    <w:rsid w:val="00A670B7"/>
    <w:rsid w:val="00AB4146"/>
    <w:rsid w:val="00B16D64"/>
    <w:rsid w:val="00B361AB"/>
    <w:rsid w:val="00B5583D"/>
    <w:rsid w:val="00B8290C"/>
    <w:rsid w:val="00BB03C1"/>
    <w:rsid w:val="00BE02C4"/>
    <w:rsid w:val="00BE4A8D"/>
    <w:rsid w:val="00C16480"/>
    <w:rsid w:val="00C61876"/>
    <w:rsid w:val="00CC1075"/>
    <w:rsid w:val="00CC2F9F"/>
    <w:rsid w:val="00CD6CD8"/>
    <w:rsid w:val="00CD792B"/>
    <w:rsid w:val="00D27002"/>
    <w:rsid w:val="00D44AF9"/>
    <w:rsid w:val="00DD7F19"/>
    <w:rsid w:val="00ED3431"/>
    <w:rsid w:val="00ED493B"/>
    <w:rsid w:val="00F020DC"/>
    <w:rsid w:val="00F60331"/>
    <w:rsid w:val="00FC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2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2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2026-09-20T09:46:00Z</dcterms:created>
  <dcterms:modified xsi:type="dcterms:W3CDTF">2026-09-21T03:08:00Z</dcterms:modified>
</cp:coreProperties>
</file>