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579C4" w14:textId="45BD255D" w:rsidR="004D3611" w:rsidRPr="00247B3A" w:rsidRDefault="004D3611" w:rsidP="004D3611">
      <w:pPr>
        <w:spacing w:before="100" w:beforeAutospacing="1" w:after="100" w:afterAutospacing="1" w:line="240" w:lineRule="auto"/>
        <w:rPr>
          <w:rFonts w:ascii="w_Lotus" w:hAnsi="w_Lotus" w:cs="w_Lotus"/>
          <w:sz w:val="28"/>
          <w:szCs w:val="28"/>
          <w:rtl/>
        </w:rPr>
      </w:pPr>
      <w:r w:rsidRPr="00247B3A">
        <w:rPr>
          <w:rFonts w:ascii="w_Lotus" w:hAnsi="w_Lotus" w:cs="w_Lotus"/>
          <w:sz w:val="28"/>
          <w:szCs w:val="28"/>
          <w:rtl/>
        </w:rPr>
        <w:t>عوامل پیشرفت (کتاب صوتی)</w:t>
      </w:r>
    </w:p>
    <w:p w14:paraId="551D0E1F" w14:textId="77777777" w:rsidR="004D3611" w:rsidRPr="00247B3A" w:rsidRDefault="004D3611" w:rsidP="004D3611">
      <w:pPr>
        <w:spacing w:before="100" w:beforeAutospacing="1" w:after="100" w:afterAutospacing="1" w:line="240" w:lineRule="auto"/>
        <w:rPr>
          <w:rFonts w:ascii="w_Lotus" w:hAnsi="w_Lotus" w:cs="w_Lotus"/>
          <w:sz w:val="28"/>
          <w:szCs w:val="28"/>
          <w:rtl/>
        </w:rPr>
      </w:pPr>
    </w:p>
    <w:p w14:paraId="56B3A4C2" w14:textId="77777777" w:rsidR="004D3611" w:rsidRPr="00247B3A" w:rsidRDefault="004D3611" w:rsidP="004D3611">
      <w:pPr>
        <w:spacing w:before="100" w:beforeAutospacing="1" w:after="100" w:afterAutospacing="1" w:line="240" w:lineRule="auto"/>
        <w:rPr>
          <w:rFonts w:ascii="w_Lotus" w:hAnsi="w_Lotus" w:cs="w_Lotus"/>
          <w:sz w:val="28"/>
          <w:szCs w:val="28"/>
          <w:rtl/>
        </w:rPr>
      </w:pPr>
    </w:p>
    <w:p w14:paraId="44C49D17" w14:textId="77777777" w:rsidR="004D3611" w:rsidRPr="00247B3A" w:rsidRDefault="004D3611" w:rsidP="004D3611">
      <w:pPr>
        <w:spacing w:before="100" w:beforeAutospacing="1" w:after="100" w:afterAutospacing="1" w:line="240" w:lineRule="auto"/>
        <w:rPr>
          <w:rFonts w:ascii="w_Lotus" w:hAnsi="w_Lotus" w:cs="w_Lotus"/>
          <w:sz w:val="28"/>
          <w:szCs w:val="28"/>
          <w:rtl/>
        </w:rPr>
      </w:pPr>
      <w:r w:rsidRPr="00247B3A">
        <w:rPr>
          <w:rFonts w:ascii="w_Lotus" w:hAnsi="w_Lotus" w:cs="w_Lotus"/>
          <w:sz w:val="28"/>
          <w:szCs w:val="28"/>
          <w:rtl/>
        </w:rPr>
        <w:t>کتاب صوتی «عوامل پیشرفت» کتابی است که خواننده را با عوامل پیشرفت و عقب‌ماندگی مسلمانان آشنا می‌نماید.</w:t>
      </w:r>
    </w:p>
    <w:p w14:paraId="45CB4370" w14:textId="77777777" w:rsidR="004D3611" w:rsidRPr="00247B3A" w:rsidRDefault="004D3611" w:rsidP="004D3611">
      <w:pPr>
        <w:spacing w:before="100" w:beforeAutospacing="1" w:after="100" w:afterAutospacing="1" w:line="240" w:lineRule="auto"/>
        <w:rPr>
          <w:rFonts w:ascii="w_Lotus" w:hAnsi="w_Lotus" w:cs="w_Lotus"/>
          <w:sz w:val="28"/>
          <w:szCs w:val="28"/>
          <w:rtl/>
        </w:rPr>
      </w:pPr>
    </w:p>
    <w:p w14:paraId="137C48BF" w14:textId="4977C0F5" w:rsidR="000947DE" w:rsidRPr="00247B3A" w:rsidRDefault="000947DE" w:rsidP="005E41CA">
      <w:pPr>
        <w:spacing w:before="100" w:beforeAutospacing="1" w:after="100" w:afterAutospacing="1" w:line="240" w:lineRule="auto"/>
        <w:rPr>
          <w:rFonts w:ascii="w_Lotus" w:hAnsi="w_Lotus" w:cs="w_Lotus"/>
          <w:sz w:val="28"/>
          <w:szCs w:val="28"/>
          <w:rtl/>
        </w:rPr>
      </w:pPr>
    </w:p>
    <w:p w14:paraId="39F174A2" w14:textId="77777777" w:rsidR="00247B3A" w:rsidRPr="00247B3A" w:rsidRDefault="00247B3A" w:rsidP="00247B3A">
      <w:pPr>
        <w:rPr>
          <w:rFonts w:ascii="w_Lotus" w:hAnsi="w_Lotus" w:cs="w_Lotus"/>
          <w:sz w:val="28"/>
          <w:szCs w:val="28"/>
          <w:rtl/>
        </w:rPr>
      </w:pPr>
      <w:r w:rsidRPr="00247B3A">
        <w:rPr>
          <w:rFonts w:ascii="w_Lotus" w:hAnsi="w_Lotus" w:cs="w_Lotus"/>
          <w:sz w:val="28"/>
          <w:szCs w:val="28"/>
          <w:rtl/>
        </w:rPr>
        <w:t>کتاب صوتی عقاید، اصول عقاید شیعه، توحید و خداشناسی، نبوت و پیامبران، امامت در معارف شیعه، معاد و زندگی پس از مرگ، کتاب صوتی مذهبی،</w:t>
      </w:r>
      <w:r w:rsidR="004D3611" w:rsidRPr="00247B3A">
        <w:rPr>
          <w:rFonts w:ascii="w_Lotus" w:hAnsi="w_Lotus" w:cs="w_Lotus"/>
          <w:sz w:val="28"/>
          <w:szCs w:val="28"/>
          <w:rtl/>
        </w:rPr>
        <w:t>نقش آموزه‌های قرآن در زندگی مسلمانان</w:t>
      </w:r>
    </w:p>
    <w:p w14:paraId="45F57EFC" w14:textId="77777777" w:rsidR="00247B3A" w:rsidRPr="00247B3A" w:rsidRDefault="00247B3A" w:rsidP="00247B3A">
      <w:pPr>
        <w:rPr>
          <w:rFonts w:ascii="w_Lotus" w:hAnsi="w_Lotus" w:cs="w_Lotus"/>
          <w:sz w:val="28"/>
          <w:szCs w:val="28"/>
          <w:rtl/>
        </w:rPr>
      </w:pPr>
    </w:p>
    <w:p w14:paraId="550DA42E" w14:textId="7F1439AC" w:rsidR="00586E0F" w:rsidRPr="00247B3A" w:rsidRDefault="00586E0F" w:rsidP="00247B3A">
      <w:pPr>
        <w:rPr>
          <w:rFonts w:ascii="w_Lotus" w:hAnsi="w_Lotus" w:cs="w_Lotus"/>
          <w:sz w:val="28"/>
          <w:szCs w:val="28"/>
          <w:rtl/>
        </w:rPr>
      </w:pPr>
      <w:r w:rsidRPr="00247B3A">
        <w:rPr>
          <w:rFonts w:ascii="Segoe UI Emoji" w:hAnsi="Segoe UI Emoji" w:cs="Segoe UI Emoji"/>
          <w:sz w:val="28"/>
          <w:szCs w:val="28"/>
        </w:rPr>
        <w:t>🌟</w:t>
      </w:r>
      <w:r w:rsidRPr="00247B3A">
        <w:rPr>
          <w:rStyle w:val="Strong"/>
          <w:rFonts w:ascii="w_Lotus" w:hAnsi="w_Lotus" w:cs="w_Lotus"/>
          <w:sz w:val="28"/>
          <w:szCs w:val="28"/>
          <w:rtl/>
        </w:rPr>
        <w:t>درباره کتاب</w:t>
      </w:r>
    </w:p>
    <w:p w14:paraId="5100B4D6" w14:textId="2D1DAABE" w:rsidR="004D3611" w:rsidRPr="00247B3A" w:rsidRDefault="004D3611" w:rsidP="005E41CA">
      <w:pPr>
        <w:pStyle w:val="NormalWeb"/>
        <w:bidi/>
        <w:rPr>
          <w:rFonts w:ascii="w_Lotus" w:hAnsi="w_Lotus" w:cs="w_Lotus"/>
          <w:sz w:val="28"/>
          <w:szCs w:val="28"/>
          <w:rtl/>
          <w:lang w:bidi="fa-IR"/>
        </w:rPr>
      </w:pPr>
      <w:r w:rsidRPr="00247B3A">
        <w:rPr>
          <w:rFonts w:ascii="w_Lotus" w:hAnsi="w_Lotus" w:cs="w_Lotus"/>
          <w:sz w:val="28"/>
          <w:szCs w:val="28"/>
          <w:rtl/>
          <w:lang w:bidi="fa-IR"/>
        </w:rPr>
        <w:t>کتاب صوتی و متنی «عوامل پیشرفت» که به صورت پادکست معنوی در اختیار خوانندگان محترم قرار گرفته، عوامل پیشرفت جوامع اسلامی را به زیبایی و دقت بیان نموده، به‌گونه‌ای که اگر خوانندگان محترم با مطالعه دقیق به مطالب آن عمیق شوند، راه‌ها و عوامل پیشرفت و علل انحطاط مسلمین از دیدگاه قرآن کریم روشن می‌گردد و علاقه‌مندان این دین آسمانی می‌توانند به این وسیله آفات تهدیدکننده و بلکه از بین برنده این دین مقدس را بشناسند و با آنها مبارزه کنند و نگذارند این دین مقدس رو به نابودی بگذارد.</w:t>
      </w:r>
    </w:p>
    <w:p w14:paraId="662C02CE" w14:textId="77777777" w:rsidR="00247B3A" w:rsidRPr="00247B3A" w:rsidRDefault="00247B3A" w:rsidP="00247B3A">
      <w:pPr>
        <w:pStyle w:val="NormalWeb"/>
        <w:bidi/>
        <w:rPr>
          <w:rFonts w:ascii="w_Lotus" w:hAnsi="w_Lotus" w:cs="w_Lotus"/>
          <w:sz w:val="28"/>
          <w:szCs w:val="28"/>
          <w:rtl/>
          <w:lang w:bidi="fa-IR"/>
        </w:rPr>
      </w:pPr>
    </w:p>
    <w:p w14:paraId="3F652367" w14:textId="77777777" w:rsidR="004D3611" w:rsidRPr="00247B3A" w:rsidRDefault="00586E0F" w:rsidP="004D3611">
      <w:pPr>
        <w:pStyle w:val="NormalWeb"/>
        <w:bidi/>
        <w:rPr>
          <w:rStyle w:val="Strong"/>
          <w:rFonts w:ascii="w_Lotus" w:hAnsi="w_Lotus" w:cs="w_Lotus"/>
          <w:sz w:val="28"/>
          <w:szCs w:val="28"/>
          <w:rtl/>
        </w:rPr>
      </w:pPr>
      <w:r w:rsidRPr="00247B3A">
        <w:rPr>
          <w:rFonts w:ascii="Segoe UI Emoji" w:hAnsi="Segoe UI Emoji" w:cs="Segoe UI Emoji"/>
          <w:sz w:val="28"/>
          <w:szCs w:val="28"/>
        </w:rPr>
        <w:t>✨</w:t>
      </w:r>
      <w:r w:rsidRPr="00247B3A">
        <w:rPr>
          <w:rFonts w:ascii="w_Lotus" w:hAnsi="w_Lotus" w:cs="w_Lotus"/>
          <w:sz w:val="28"/>
          <w:szCs w:val="28"/>
        </w:rPr>
        <w:t xml:space="preserve"> </w:t>
      </w:r>
      <w:r w:rsidRPr="00247B3A">
        <w:rPr>
          <w:rStyle w:val="Strong"/>
          <w:rFonts w:ascii="w_Lotus" w:hAnsi="w_Lotus" w:cs="w_Lotus"/>
          <w:sz w:val="28"/>
          <w:szCs w:val="28"/>
          <w:rtl/>
        </w:rPr>
        <w:t>امکانات برنامه</w:t>
      </w:r>
    </w:p>
    <w:p w14:paraId="2D46F319" w14:textId="127F7982" w:rsidR="00586E0F" w:rsidRPr="00247B3A" w:rsidRDefault="008855DA" w:rsidP="004D3611">
      <w:pPr>
        <w:pStyle w:val="NormalWeb"/>
        <w:bidi/>
        <w:rPr>
          <w:rFonts w:ascii="w_Lotus" w:hAnsi="w_Lotus" w:cs="w_Lotus"/>
          <w:sz w:val="28"/>
          <w:szCs w:val="28"/>
          <w:rtl/>
        </w:rPr>
      </w:pPr>
      <w:r w:rsidRPr="00247B3A">
        <w:rPr>
          <w:rFonts w:ascii="w_Lotus" w:hAnsi="w_Lotus" w:cs="w_Lotus"/>
          <w:sz w:val="28"/>
          <w:szCs w:val="28"/>
        </w:rPr>
        <w:t xml:space="preserve">• </w:t>
      </w:r>
      <w:r w:rsidRPr="00247B3A">
        <w:rPr>
          <w:rFonts w:ascii="w_Lotus" w:hAnsi="w_Lotus" w:cs="w_Lotus"/>
          <w:sz w:val="28"/>
          <w:szCs w:val="28"/>
          <w:rtl/>
        </w:rPr>
        <w:t>نسخه صوتی و متن کامل کتاب</w:t>
      </w:r>
      <w:r w:rsidRPr="00247B3A">
        <w:rPr>
          <w:rFonts w:ascii="w_Lotus" w:hAnsi="w_Lotus" w:cs="w_Lotus"/>
          <w:sz w:val="28"/>
          <w:szCs w:val="28"/>
        </w:rPr>
        <w:br/>
        <w:t xml:space="preserve">• </w:t>
      </w:r>
      <w:r w:rsidRPr="00247B3A">
        <w:rPr>
          <w:rFonts w:ascii="w_Lotus" w:hAnsi="w_Lotus" w:cs="w_Lotus"/>
          <w:sz w:val="28"/>
          <w:szCs w:val="28"/>
          <w:rtl/>
        </w:rPr>
        <w:t>امکان شنیدن صوت و مطالعه متن به‌صورت هم‌زمان</w:t>
      </w:r>
      <w:r w:rsidRPr="00247B3A">
        <w:rPr>
          <w:rFonts w:ascii="w_Lotus" w:hAnsi="w_Lotus" w:cs="w_Lotus"/>
          <w:sz w:val="28"/>
          <w:szCs w:val="28"/>
        </w:rPr>
        <w:br/>
        <w:t xml:space="preserve">• </w:t>
      </w:r>
      <w:r w:rsidRPr="00247B3A">
        <w:rPr>
          <w:rFonts w:ascii="w_Lotus" w:hAnsi="w_Lotus" w:cs="w_Lotus"/>
          <w:sz w:val="28"/>
          <w:szCs w:val="28"/>
          <w:rtl/>
        </w:rPr>
        <w:t>جست‌وجو در متن و عناوین</w:t>
      </w:r>
      <w:r w:rsidRPr="00247B3A">
        <w:rPr>
          <w:rFonts w:ascii="w_Lotus" w:hAnsi="w_Lotus" w:cs="w_Lotus"/>
          <w:sz w:val="28"/>
          <w:szCs w:val="28"/>
        </w:rPr>
        <w:br/>
        <w:t xml:space="preserve">• </w:t>
      </w:r>
      <w:r w:rsidRPr="00247B3A">
        <w:rPr>
          <w:rFonts w:ascii="w_Lotus" w:hAnsi="w_Lotus" w:cs="w_Lotus"/>
          <w:sz w:val="28"/>
          <w:szCs w:val="28"/>
          <w:rtl/>
        </w:rPr>
        <w:t>نشانه‌گذاری بخش‌های مورد علاقه</w:t>
      </w:r>
      <w:r w:rsidRPr="00247B3A">
        <w:rPr>
          <w:rFonts w:ascii="w_Lotus" w:hAnsi="w_Lotus" w:cs="w_Lotus"/>
          <w:sz w:val="28"/>
          <w:szCs w:val="28"/>
        </w:rPr>
        <w:br/>
      </w:r>
      <w:r w:rsidRPr="00247B3A">
        <w:rPr>
          <w:rFonts w:ascii="w_Lotus" w:hAnsi="w_Lotus" w:cs="w_Lotus"/>
          <w:sz w:val="28"/>
          <w:szCs w:val="28"/>
        </w:rPr>
        <w:lastRenderedPageBreak/>
        <w:t xml:space="preserve">• </w:t>
      </w:r>
      <w:r w:rsidRPr="00247B3A">
        <w:rPr>
          <w:rFonts w:ascii="w_Lotus" w:hAnsi="w_Lotus" w:cs="w_Lotus"/>
          <w:sz w:val="28"/>
          <w:szCs w:val="28"/>
          <w:rtl/>
        </w:rPr>
        <w:t>ادامه مطالعه و پخش از آخرین بخش</w:t>
      </w:r>
      <w:r w:rsidRPr="00247B3A">
        <w:rPr>
          <w:rFonts w:ascii="w_Lotus" w:hAnsi="w_Lotus" w:cs="w_Lotus"/>
          <w:sz w:val="28"/>
          <w:szCs w:val="28"/>
        </w:rPr>
        <w:br/>
        <w:t xml:space="preserve">• </w:t>
      </w:r>
      <w:r w:rsidRPr="00247B3A">
        <w:rPr>
          <w:rFonts w:ascii="w_Lotus" w:hAnsi="w_Lotus" w:cs="w_Lotus"/>
          <w:sz w:val="28"/>
          <w:szCs w:val="28"/>
          <w:rtl/>
        </w:rPr>
        <w:t>تنظیم اندازه نوشته برای مطالعه راحت‌تر</w:t>
      </w:r>
      <w:r w:rsidRPr="00247B3A">
        <w:rPr>
          <w:rFonts w:ascii="w_Lotus" w:hAnsi="w_Lotus" w:cs="w_Lotus"/>
          <w:sz w:val="28"/>
          <w:szCs w:val="28"/>
        </w:rPr>
        <w:br/>
        <w:t xml:space="preserve">• </w:t>
      </w:r>
      <w:r w:rsidRPr="00247B3A">
        <w:rPr>
          <w:rFonts w:ascii="w_Lotus" w:hAnsi="w_Lotus" w:cs="w_Lotus"/>
          <w:sz w:val="28"/>
          <w:szCs w:val="28"/>
          <w:rtl/>
        </w:rPr>
        <w:t>حالت شب برای مطالعه در محیط‌های کم‌نور</w:t>
      </w:r>
      <w:r w:rsidRPr="00247B3A">
        <w:rPr>
          <w:rFonts w:ascii="w_Lotus" w:hAnsi="w_Lotus" w:cs="w_Lotus"/>
          <w:sz w:val="28"/>
          <w:szCs w:val="28"/>
        </w:rPr>
        <w:br/>
        <w:t xml:space="preserve">• </w:t>
      </w:r>
      <w:r w:rsidRPr="00247B3A">
        <w:rPr>
          <w:rFonts w:ascii="w_Lotus" w:hAnsi="w_Lotus" w:cs="w_Lotus"/>
          <w:sz w:val="28"/>
          <w:szCs w:val="28"/>
          <w:rtl/>
        </w:rPr>
        <w:t>امکان ثبت یادداشت‌های شخصی و نکته‌برداری</w:t>
      </w:r>
      <w:r w:rsidRPr="00247B3A">
        <w:rPr>
          <w:rFonts w:ascii="w_Lotus" w:hAnsi="w_Lotus" w:cs="w_Lotus"/>
          <w:sz w:val="28"/>
          <w:szCs w:val="28"/>
        </w:rPr>
        <w:br/>
        <w:t xml:space="preserve">• </w:t>
      </w:r>
      <w:r w:rsidRPr="00247B3A">
        <w:rPr>
          <w:rFonts w:ascii="w_Lotus" w:hAnsi="w_Lotus" w:cs="w_Lotus"/>
          <w:sz w:val="28"/>
          <w:szCs w:val="28"/>
          <w:rtl/>
        </w:rPr>
        <w:t>استفاده آفلاین پس از دانلود محتوا</w:t>
      </w:r>
    </w:p>
    <w:p w14:paraId="5A0512D6" w14:textId="77777777" w:rsidR="000947DE" w:rsidRPr="00247B3A" w:rsidRDefault="000947DE" w:rsidP="000947DE">
      <w:pPr>
        <w:pStyle w:val="NormalWeb"/>
        <w:bidi/>
        <w:rPr>
          <w:rFonts w:ascii="w_Lotus" w:hAnsi="w_Lotus" w:cs="w_Lotus"/>
          <w:sz w:val="28"/>
          <w:szCs w:val="28"/>
        </w:rPr>
      </w:pPr>
    </w:p>
    <w:p w14:paraId="31C4FAC6" w14:textId="4D9ED308" w:rsidR="00252ED7" w:rsidRDefault="00247B3A" w:rsidP="004D3611">
      <w:pPr>
        <w:rPr>
          <w:rFonts w:ascii="w_Lotus" w:hAnsi="w_Lotus" w:cs="w_Lotus"/>
          <w:sz w:val="28"/>
          <w:szCs w:val="28"/>
          <w:rtl/>
        </w:rPr>
      </w:pPr>
      <w:r w:rsidRPr="00247B3A">
        <w:rPr>
          <w:rFonts w:ascii="Segoe UI Emoji" w:hAnsi="Segoe UI Emoji" w:cs="Segoe UI Emoji"/>
          <w:sz w:val="28"/>
          <w:szCs w:val="28"/>
        </w:rPr>
        <w:t>🎧</w:t>
      </w:r>
      <w:r w:rsidRPr="00247B3A">
        <w:rPr>
          <w:rFonts w:ascii="w_Lotus" w:hAnsi="w_Lotus" w:cs="w_Lotus"/>
          <w:sz w:val="28"/>
          <w:szCs w:val="28"/>
        </w:rPr>
        <w:t xml:space="preserve"> </w:t>
      </w:r>
      <w:r w:rsidRPr="00247B3A">
        <w:rPr>
          <w:rFonts w:ascii="w_Lotus" w:hAnsi="w_Lotus" w:cs="w_Lotus"/>
          <w:sz w:val="28"/>
          <w:szCs w:val="28"/>
          <w:rtl/>
        </w:rPr>
        <w:t>اگر به موضوعاتی چون پیشرفت مسلمانان، عوامل رشد جوامع اسلامی، علل عقب‌ماندگی و دیدگاه قرآن کریم درباره این مسائل علاقه دارید، این اپلیکیشن مجموعه‌ای کامل از صوت و متن را در اختیار شما می‌گذارد. همین حالا اپلیکیشن را نصب کنید و از شنیدن این اثر ارزشمند لذت ببرید</w:t>
      </w:r>
      <w:r w:rsidRPr="00247B3A">
        <w:rPr>
          <w:rFonts w:ascii="w_Lotus" w:hAnsi="w_Lotus" w:cs="w_Lotus"/>
          <w:sz w:val="28"/>
          <w:szCs w:val="28"/>
        </w:rPr>
        <w:t>.</w:t>
      </w:r>
    </w:p>
    <w:p w14:paraId="6112A954" w14:textId="27F56A26" w:rsidR="00921CCF" w:rsidRDefault="00921CCF" w:rsidP="004D3611">
      <w:pPr>
        <w:rPr>
          <w:rFonts w:ascii="w_Lotus" w:hAnsi="w_Lotus" w:cs="w_Lotus"/>
          <w:sz w:val="28"/>
          <w:szCs w:val="28"/>
          <w:rtl/>
        </w:rPr>
      </w:pPr>
    </w:p>
    <w:p w14:paraId="0CF5F658" w14:textId="52F84CD5" w:rsidR="00921CCF" w:rsidRDefault="00921CCF" w:rsidP="004D3611">
      <w:pPr>
        <w:rPr>
          <w:rFonts w:ascii="w_Lotus" w:hAnsi="w_Lotus" w:cs="w_Lotus"/>
          <w:sz w:val="28"/>
          <w:szCs w:val="28"/>
          <w:rtl/>
        </w:rPr>
      </w:pPr>
    </w:p>
    <w:p w14:paraId="1AA8706E" w14:textId="123EB2E1" w:rsidR="00921CCF" w:rsidRDefault="00921CCF" w:rsidP="004D3611">
      <w:pPr>
        <w:rPr>
          <w:rtl/>
        </w:rPr>
      </w:pPr>
      <w:proofErr w:type="spellStart"/>
      <w:r>
        <w:t>Avamel</w:t>
      </w:r>
      <w:proofErr w:type="spellEnd"/>
      <w:r>
        <w:t xml:space="preserve">-e </w:t>
      </w:r>
      <w:proofErr w:type="spellStart"/>
      <w:r>
        <w:t>Pishraft</w:t>
      </w:r>
      <w:proofErr w:type="spellEnd"/>
      <w:r>
        <w:t xml:space="preserve"> (Audiobook)</w:t>
      </w:r>
    </w:p>
    <w:p w14:paraId="0A611C90" w14:textId="4A9163FA" w:rsidR="00921CCF" w:rsidRDefault="00921CCF" w:rsidP="004D3611">
      <w:pPr>
        <w:rPr>
          <w:rtl/>
        </w:rPr>
      </w:pPr>
    </w:p>
    <w:p w14:paraId="46B55958" w14:textId="74CB6F23" w:rsidR="00921CCF" w:rsidRDefault="00921CCF" w:rsidP="004D3611">
      <w:pPr>
        <w:rPr>
          <w:rtl/>
        </w:rPr>
      </w:pPr>
    </w:p>
    <w:p w14:paraId="3B73784B" w14:textId="77777777" w:rsidR="00921CCF" w:rsidRDefault="00921CCF" w:rsidP="004D3611">
      <w:pPr>
        <w:rPr>
          <w:rtl/>
        </w:rPr>
      </w:pPr>
    </w:p>
    <w:p w14:paraId="5C7CB40B"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Times New Roman" w:eastAsia="Times New Roman" w:hAnsi="Times New Roman" w:cs="Times New Roman"/>
          <w:kern w:val="0"/>
          <w:sz w:val="24"/>
          <w:szCs w:val="24"/>
          <w:lang w:bidi="ar-SA"/>
          <w14:ligatures w14:val="none"/>
        </w:rPr>
        <w:t xml:space="preserve">The audiobook </w:t>
      </w:r>
      <w:r w:rsidRPr="00921CCF">
        <w:rPr>
          <w:rFonts w:ascii="Times New Roman" w:eastAsia="Times New Roman" w:hAnsi="Times New Roman" w:cs="Times New Roman"/>
          <w:b/>
          <w:bCs/>
          <w:kern w:val="0"/>
          <w:sz w:val="24"/>
          <w:szCs w:val="24"/>
          <w:lang w:bidi="ar-SA"/>
          <w14:ligatures w14:val="none"/>
        </w:rPr>
        <w:t>“Factors of Progress”</w:t>
      </w:r>
      <w:r w:rsidRPr="00921CCF">
        <w:rPr>
          <w:rFonts w:ascii="Times New Roman" w:eastAsia="Times New Roman" w:hAnsi="Times New Roman" w:cs="Times New Roman"/>
          <w:kern w:val="0"/>
          <w:sz w:val="24"/>
          <w:szCs w:val="24"/>
          <w:lang w:bidi="ar-SA"/>
          <w14:ligatures w14:val="none"/>
        </w:rPr>
        <w:t xml:space="preserve"> is a book that introduces readers to the factors behind the </w:t>
      </w:r>
      <w:r w:rsidRPr="00921CCF">
        <w:rPr>
          <w:rFonts w:ascii="Times New Roman" w:eastAsia="Times New Roman" w:hAnsi="Times New Roman" w:cs="Times New Roman"/>
          <w:b/>
          <w:bCs/>
          <w:kern w:val="0"/>
          <w:sz w:val="24"/>
          <w:szCs w:val="24"/>
          <w:lang w:bidi="ar-SA"/>
          <w14:ligatures w14:val="none"/>
        </w:rPr>
        <w:t>progress and decline of Muslims</w:t>
      </w:r>
      <w:r w:rsidRPr="00921CCF">
        <w:rPr>
          <w:rFonts w:ascii="Times New Roman" w:eastAsia="Times New Roman" w:hAnsi="Times New Roman" w:cs="Times New Roman"/>
          <w:kern w:val="0"/>
          <w:sz w:val="24"/>
          <w:szCs w:val="24"/>
          <w:lang w:bidi="ar-SA"/>
          <w14:ligatures w14:val="none"/>
        </w:rPr>
        <w:t>.</w:t>
      </w:r>
    </w:p>
    <w:p w14:paraId="1D1233C4" w14:textId="3713F093" w:rsidR="00921CCF" w:rsidRDefault="00921CCF" w:rsidP="00921CCF">
      <w:pPr>
        <w:rPr>
          <w:rFonts w:ascii="w_Lotus" w:hAnsi="w_Lotus" w:cs="w_Lotus"/>
          <w:sz w:val="28"/>
          <w:szCs w:val="28"/>
          <w:rtl/>
        </w:rPr>
      </w:pPr>
    </w:p>
    <w:p w14:paraId="1301046F" w14:textId="2913BF50" w:rsidR="00921CCF" w:rsidRDefault="00921CCF" w:rsidP="00921CCF">
      <w:pPr>
        <w:rPr>
          <w:rFonts w:ascii="w_Lotus" w:hAnsi="w_Lotus" w:cs="w_Lotus"/>
          <w:sz w:val="28"/>
          <w:szCs w:val="28"/>
          <w:rtl/>
        </w:rPr>
      </w:pPr>
    </w:p>
    <w:p w14:paraId="759F213F" w14:textId="57DAA259" w:rsidR="00921CCF" w:rsidRDefault="00921CCF" w:rsidP="00921CCF">
      <w:pPr>
        <w:rPr>
          <w:rFonts w:ascii="w_Lotus" w:hAnsi="w_Lotus" w:cs="w_Lotus"/>
          <w:sz w:val="28"/>
          <w:szCs w:val="28"/>
          <w:rtl/>
        </w:rPr>
      </w:pPr>
    </w:p>
    <w:p w14:paraId="76A531AE"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Times New Roman" w:eastAsia="Times New Roman" w:hAnsi="Times New Roman" w:cs="Times New Roman"/>
          <w:b/>
          <w:bCs/>
          <w:kern w:val="0"/>
          <w:sz w:val="24"/>
          <w:szCs w:val="24"/>
          <w:lang w:bidi="ar-SA"/>
          <w14:ligatures w14:val="none"/>
        </w:rPr>
        <w:t>Keywords:</w:t>
      </w:r>
      <w:r w:rsidRPr="00921CCF">
        <w:rPr>
          <w:rFonts w:ascii="Times New Roman" w:eastAsia="Times New Roman" w:hAnsi="Times New Roman" w:cs="Times New Roman"/>
          <w:kern w:val="0"/>
          <w:sz w:val="24"/>
          <w:szCs w:val="24"/>
          <w:lang w:bidi="ar-SA"/>
          <w14:ligatures w14:val="none"/>
        </w:rPr>
        <w:t xml:space="preserve"> Islamic beliefs, Shia beliefs, Tawhid and knowing God, Prophethood and the Prophets, Imamate in Shia teachings, the Hereafter and life after death, Islamic religious audiobook, the role of Qur’anic teachings in the lives of Muslims</w:t>
      </w:r>
    </w:p>
    <w:p w14:paraId="3A6FE0A4"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Segoe UI Emoji" w:eastAsia="Times New Roman" w:hAnsi="Segoe UI Emoji" w:cs="Segoe UI Emoji"/>
          <w:kern w:val="0"/>
          <w:sz w:val="24"/>
          <w:szCs w:val="24"/>
          <w:lang w:bidi="ar-SA"/>
          <w14:ligatures w14:val="none"/>
        </w:rPr>
        <w:t>🌟</w:t>
      </w:r>
      <w:r w:rsidRPr="00921CCF">
        <w:rPr>
          <w:rFonts w:ascii="Times New Roman" w:eastAsia="Times New Roman" w:hAnsi="Times New Roman" w:cs="Times New Roman"/>
          <w:kern w:val="0"/>
          <w:sz w:val="24"/>
          <w:szCs w:val="24"/>
          <w:lang w:bidi="ar-SA"/>
          <w14:ligatures w14:val="none"/>
        </w:rPr>
        <w:t xml:space="preserve"> </w:t>
      </w:r>
      <w:r w:rsidRPr="00921CCF">
        <w:rPr>
          <w:rFonts w:ascii="Times New Roman" w:eastAsia="Times New Roman" w:hAnsi="Times New Roman" w:cs="Times New Roman"/>
          <w:b/>
          <w:bCs/>
          <w:kern w:val="0"/>
          <w:sz w:val="24"/>
          <w:szCs w:val="24"/>
          <w:lang w:bidi="ar-SA"/>
          <w14:ligatures w14:val="none"/>
        </w:rPr>
        <w:t>About the Book</w:t>
      </w:r>
    </w:p>
    <w:p w14:paraId="7109B3F0"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Times New Roman" w:eastAsia="Times New Roman" w:hAnsi="Times New Roman" w:cs="Times New Roman"/>
          <w:kern w:val="0"/>
          <w:sz w:val="24"/>
          <w:szCs w:val="24"/>
          <w:lang w:bidi="ar-SA"/>
          <w14:ligatures w14:val="none"/>
        </w:rPr>
        <w:t xml:space="preserve">The audio and text-based book </w:t>
      </w:r>
      <w:r w:rsidRPr="00921CCF">
        <w:rPr>
          <w:rFonts w:ascii="Times New Roman" w:eastAsia="Times New Roman" w:hAnsi="Times New Roman" w:cs="Times New Roman"/>
          <w:b/>
          <w:bCs/>
          <w:kern w:val="0"/>
          <w:sz w:val="24"/>
          <w:szCs w:val="24"/>
          <w:lang w:bidi="ar-SA"/>
          <w14:ligatures w14:val="none"/>
        </w:rPr>
        <w:t>“Factors of Progress”</w:t>
      </w:r>
      <w:r w:rsidRPr="00921CCF">
        <w:rPr>
          <w:rFonts w:ascii="Times New Roman" w:eastAsia="Times New Roman" w:hAnsi="Times New Roman" w:cs="Times New Roman"/>
          <w:kern w:val="0"/>
          <w:sz w:val="24"/>
          <w:szCs w:val="24"/>
          <w:lang w:bidi="ar-SA"/>
          <w14:ligatures w14:val="none"/>
        </w:rPr>
        <w:t xml:space="preserve">, presented as a spiritual podcast, carefully and clearly explains the factors behind the </w:t>
      </w:r>
      <w:r w:rsidRPr="00921CCF">
        <w:rPr>
          <w:rFonts w:ascii="Times New Roman" w:eastAsia="Times New Roman" w:hAnsi="Times New Roman" w:cs="Times New Roman"/>
          <w:b/>
          <w:bCs/>
          <w:kern w:val="0"/>
          <w:sz w:val="24"/>
          <w:szCs w:val="24"/>
          <w:lang w:bidi="ar-SA"/>
          <w14:ligatures w14:val="none"/>
        </w:rPr>
        <w:t>progress of Islamic societies</w:t>
      </w:r>
      <w:r w:rsidRPr="00921CCF">
        <w:rPr>
          <w:rFonts w:ascii="Times New Roman" w:eastAsia="Times New Roman" w:hAnsi="Times New Roman" w:cs="Times New Roman"/>
          <w:kern w:val="0"/>
          <w:sz w:val="24"/>
          <w:szCs w:val="24"/>
          <w:lang w:bidi="ar-SA"/>
          <w14:ligatures w14:val="none"/>
        </w:rPr>
        <w:t>.</w:t>
      </w:r>
    </w:p>
    <w:p w14:paraId="1C48FF84"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Times New Roman" w:eastAsia="Times New Roman" w:hAnsi="Times New Roman" w:cs="Times New Roman"/>
          <w:kern w:val="0"/>
          <w:sz w:val="24"/>
          <w:szCs w:val="24"/>
          <w:lang w:bidi="ar-SA"/>
          <w14:ligatures w14:val="none"/>
        </w:rPr>
        <w:lastRenderedPageBreak/>
        <w:t xml:space="preserve">By studying its content carefully and reflecting deeply on its teachings, readers can gain a clearer understanding, from the perspective of the </w:t>
      </w:r>
      <w:r w:rsidRPr="00921CCF">
        <w:rPr>
          <w:rFonts w:ascii="Times New Roman" w:eastAsia="Times New Roman" w:hAnsi="Times New Roman" w:cs="Times New Roman"/>
          <w:b/>
          <w:bCs/>
          <w:kern w:val="0"/>
          <w:sz w:val="24"/>
          <w:szCs w:val="24"/>
          <w:lang w:bidi="ar-SA"/>
          <w14:ligatures w14:val="none"/>
        </w:rPr>
        <w:t>Holy Qur’an</w:t>
      </w:r>
      <w:r w:rsidRPr="00921CCF">
        <w:rPr>
          <w:rFonts w:ascii="Times New Roman" w:eastAsia="Times New Roman" w:hAnsi="Times New Roman" w:cs="Times New Roman"/>
          <w:kern w:val="0"/>
          <w:sz w:val="24"/>
          <w:szCs w:val="24"/>
          <w:lang w:bidi="ar-SA"/>
          <w14:ligatures w14:val="none"/>
        </w:rPr>
        <w:t>, of the paths and factors that lead to progress as well as the causes of the decline of Muslims.</w:t>
      </w:r>
    </w:p>
    <w:p w14:paraId="377F3236"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Times New Roman" w:eastAsia="Times New Roman" w:hAnsi="Times New Roman" w:cs="Times New Roman"/>
          <w:kern w:val="0"/>
          <w:sz w:val="24"/>
          <w:szCs w:val="24"/>
          <w:lang w:bidi="ar-SA"/>
          <w14:ligatures w14:val="none"/>
        </w:rPr>
        <w:t>This book also helps those interested in Islam recognize the harmful factors and challenges that threaten—and may even contribute to the decline of—this sacred faith. By becoming aware of these challenges, readers can work to confront them and help preserve the teachings and values of Islam.</w:t>
      </w:r>
    </w:p>
    <w:p w14:paraId="25B6117E"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Segoe UI Emoji" w:eastAsia="Times New Roman" w:hAnsi="Segoe UI Emoji" w:cs="Segoe UI Emoji"/>
          <w:kern w:val="0"/>
          <w:sz w:val="24"/>
          <w:szCs w:val="24"/>
          <w:lang w:bidi="ar-SA"/>
          <w14:ligatures w14:val="none"/>
        </w:rPr>
        <w:t>✨</w:t>
      </w:r>
      <w:r w:rsidRPr="00921CCF">
        <w:rPr>
          <w:rFonts w:ascii="Times New Roman" w:eastAsia="Times New Roman" w:hAnsi="Times New Roman" w:cs="Times New Roman"/>
          <w:kern w:val="0"/>
          <w:sz w:val="24"/>
          <w:szCs w:val="24"/>
          <w:lang w:bidi="ar-SA"/>
          <w14:ligatures w14:val="none"/>
        </w:rPr>
        <w:t xml:space="preserve"> </w:t>
      </w:r>
      <w:r w:rsidRPr="00921CCF">
        <w:rPr>
          <w:rFonts w:ascii="Times New Roman" w:eastAsia="Times New Roman" w:hAnsi="Times New Roman" w:cs="Times New Roman"/>
          <w:b/>
          <w:bCs/>
          <w:kern w:val="0"/>
          <w:sz w:val="24"/>
          <w:szCs w:val="24"/>
          <w:lang w:bidi="ar-SA"/>
          <w14:ligatures w14:val="none"/>
        </w:rPr>
        <w:t>App Features</w:t>
      </w:r>
    </w:p>
    <w:p w14:paraId="54C9DA60"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Times New Roman" w:eastAsia="Times New Roman" w:hAnsi="Times New Roman" w:cs="Times New Roman"/>
          <w:kern w:val="0"/>
          <w:sz w:val="24"/>
          <w:szCs w:val="24"/>
          <w:lang w:bidi="ar-SA"/>
          <w14:ligatures w14:val="none"/>
        </w:rPr>
        <w:t>• Complete audio and text versions of the book</w:t>
      </w:r>
      <w:r w:rsidRPr="00921CCF">
        <w:rPr>
          <w:rFonts w:ascii="Times New Roman" w:eastAsia="Times New Roman" w:hAnsi="Times New Roman" w:cs="Times New Roman"/>
          <w:kern w:val="0"/>
          <w:sz w:val="24"/>
          <w:szCs w:val="24"/>
          <w:lang w:bidi="ar-SA"/>
          <w14:ligatures w14:val="none"/>
        </w:rPr>
        <w:br/>
        <w:t>• Listen to the audio while reading the text simultaneously</w:t>
      </w:r>
      <w:r w:rsidRPr="00921CCF">
        <w:rPr>
          <w:rFonts w:ascii="Times New Roman" w:eastAsia="Times New Roman" w:hAnsi="Times New Roman" w:cs="Times New Roman"/>
          <w:kern w:val="0"/>
          <w:sz w:val="24"/>
          <w:szCs w:val="24"/>
          <w:lang w:bidi="ar-SA"/>
          <w14:ligatures w14:val="none"/>
        </w:rPr>
        <w:br/>
        <w:t>• Search through the text and titles</w:t>
      </w:r>
      <w:r w:rsidRPr="00921CCF">
        <w:rPr>
          <w:rFonts w:ascii="Times New Roman" w:eastAsia="Times New Roman" w:hAnsi="Times New Roman" w:cs="Times New Roman"/>
          <w:kern w:val="0"/>
          <w:sz w:val="24"/>
          <w:szCs w:val="24"/>
          <w:lang w:bidi="ar-SA"/>
          <w14:ligatures w14:val="none"/>
        </w:rPr>
        <w:br/>
        <w:t>• Bookmark your favorite sections</w:t>
      </w:r>
      <w:r w:rsidRPr="00921CCF">
        <w:rPr>
          <w:rFonts w:ascii="Times New Roman" w:eastAsia="Times New Roman" w:hAnsi="Times New Roman" w:cs="Times New Roman"/>
          <w:kern w:val="0"/>
          <w:sz w:val="24"/>
          <w:szCs w:val="24"/>
          <w:lang w:bidi="ar-SA"/>
          <w14:ligatures w14:val="none"/>
        </w:rPr>
        <w:br/>
        <w:t>• Resume reading and playback from where you left off</w:t>
      </w:r>
      <w:r w:rsidRPr="00921CCF">
        <w:rPr>
          <w:rFonts w:ascii="Times New Roman" w:eastAsia="Times New Roman" w:hAnsi="Times New Roman" w:cs="Times New Roman"/>
          <w:kern w:val="0"/>
          <w:sz w:val="24"/>
          <w:szCs w:val="24"/>
          <w:lang w:bidi="ar-SA"/>
          <w14:ligatures w14:val="none"/>
        </w:rPr>
        <w:br/>
        <w:t>• Adjustable text size for a more comfortable reading experience</w:t>
      </w:r>
      <w:r w:rsidRPr="00921CCF">
        <w:rPr>
          <w:rFonts w:ascii="Times New Roman" w:eastAsia="Times New Roman" w:hAnsi="Times New Roman" w:cs="Times New Roman"/>
          <w:kern w:val="0"/>
          <w:sz w:val="24"/>
          <w:szCs w:val="24"/>
          <w:lang w:bidi="ar-SA"/>
          <w14:ligatures w14:val="none"/>
        </w:rPr>
        <w:br/>
        <w:t>• Night mode for reading in low-light environments</w:t>
      </w:r>
      <w:r w:rsidRPr="00921CCF">
        <w:rPr>
          <w:rFonts w:ascii="Times New Roman" w:eastAsia="Times New Roman" w:hAnsi="Times New Roman" w:cs="Times New Roman"/>
          <w:kern w:val="0"/>
          <w:sz w:val="24"/>
          <w:szCs w:val="24"/>
          <w:lang w:bidi="ar-SA"/>
          <w14:ligatures w14:val="none"/>
        </w:rPr>
        <w:br/>
        <w:t>• Add personal notes and highlights</w:t>
      </w:r>
      <w:r w:rsidRPr="00921CCF">
        <w:rPr>
          <w:rFonts w:ascii="Times New Roman" w:eastAsia="Times New Roman" w:hAnsi="Times New Roman" w:cs="Times New Roman"/>
          <w:kern w:val="0"/>
          <w:sz w:val="24"/>
          <w:szCs w:val="24"/>
          <w:lang w:bidi="ar-SA"/>
          <w14:ligatures w14:val="none"/>
        </w:rPr>
        <w:br/>
        <w:t>• Offline access after downloading the content</w:t>
      </w:r>
    </w:p>
    <w:p w14:paraId="5ECB7947"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Segoe UI Emoji" w:eastAsia="Times New Roman" w:hAnsi="Segoe UI Emoji" w:cs="Segoe UI Emoji"/>
          <w:kern w:val="0"/>
          <w:sz w:val="24"/>
          <w:szCs w:val="24"/>
          <w:lang w:bidi="ar-SA"/>
          <w14:ligatures w14:val="none"/>
        </w:rPr>
        <w:t>🎧</w:t>
      </w:r>
      <w:r w:rsidRPr="00921CCF">
        <w:rPr>
          <w:rFonts w:ascii="Times New Roman" w:eastAsia="Times New Roman" w:hAnsi="Times New Roman" w:cs="Times New Roman"/>
          <w:kern w:val="0"/>
          <w:sz w:val="24"/>
          <w:szCs w:val="24"/>
          <w:lang w:bidi="ar-SA"/>
          <w14:ligatures w14:val="none"/>
        </w:rPr>
        <w:t xml:space="preserve"> If you are interested in topics such as </w:t>
      </w:r>
      <w:r w:rsidRPr="00921CCF">
        <w:rPr>
          <w:rFonts w:ascii="Times New Roman" w:eastAsia="Times New Roman" w:hAnsi="Times New Roman" w:cs="Times New Roman"/>
          <w:b/>
          <w:bCs/>
          <w:kern w:val="0"/>
          <w:sz w:val="24"/>
          <w:szCs w:val="24"/>
          <w:lang w:bidi="ar-SA"/>
          <w14:ligatures w14:val="none"/>
        </w:rPr>
        <w:t>the progress of Muslims, the factors behind the development of Islamic societies, the causes of decline, and the perspective of the Holy Qur’an on these issues</w:t>
      </w:r>
      <w:r w:rsidRPr="00921CCF">
        <w:rPr>
          <w:rFonts w:ascii="Times New Roman" w:eastAsia="Times New Roman" w:hAnsi="Times New Roman" w:cs="Times New Roman"/>
          <w:kern w:val="0"/>
          <w:sz w:val="24"/>
          <w:szCs w:val="24"/>
          <w:lang w:bidi="ar-SA"/>
          <w14:ligatures w14:val="none"/>
        </w:rPr>
        <w:t>, this app provides a complete collection of both audio and text content.</w:t>
      </w:r>
    </w:p>
    <w:p w14:paraId="3EF881EB" w14:textId="77777777" w:rsidR="00921CCF" w:rsidRPr="00921CCF" w:rsidRDefault="00921CCF" w:rsidP="00921CC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921CCF">
        <w:rPr>
          <w:rFonts w:ascii="Times New Roman" w:eastAsia="Times New Roman" w:hAnsi="Times New Roman" w:cs="Times New Roman"/>
          <w:kern w:val="0"/>
          <w:sz w:val="24"/>
          <w:szCs w:val="24"/>
          <w:lang w:bidi="ar-SA"/>
          <w14:ligatures w14:val="none"/>
        </w:rPr>
        <w:t>Install the app today and enjoy listening to and reading this valuable work.</w:t>
      </w:r>
    </w:p>
    <w:p w14:paraId="799306A5" w14:textId="77777777" w:rsidR="00921CCF" w:rsidRPr="00247B3A" w:rsidRDefault="00921CCF" w:rsidP="00921CCF">
      <w:pPr>
        <w:rPr>
          <w:rFonts w:ascii="w_Lotus" w:hAnsi="w_Lotus" w:cs="w_Lotus"/>
          <w:sz w:val="28"/>
          <w:szCs w:val="28"/>
        </w:rPr>
      </w:pPr>
      <w:bookmarkStart w:id="0" w:name="_GoBack"/>
      <w:bookmarkEnd w:id="0"/>
    </w:p>
    <w:sectPr w:rsidR="00921CCF" w:rsidRPr="00247B3A"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62535"/>
    <w:rsid w:val="000739F6"/>
    <w:rsid w:val="000947DE"/>
    <w:rsid w:val="00096D01"/>
    <w:rsid w:val="00115831"/>
    <w:rsid w:val="00131847"/>
    <w:rsid w:val="00144605"/>
    <w:rsid w:val="001A5960"/>
    <w:rsid w:val="002416E1"/>
    <w:rsid w:val="00247B3A"/>
    <w:rsid w:val="00252ED7"/>
    <w:rsid w:val="002C3E47"/>
    <w:rsid w:val="00373C35"/>
    <w:rsid w:val="00467364"/>
    <w:rsid w:val="004D3611"/>
    <w:rsid w:val="004F7415"/>
    <w:rsid w:val="00521164"/>
    <w:rsid w:val="00574C15"/>
    <w:rsid w:val="00586E0F"/>
    <w:rsid w:val="005E41CA"/>
    <w:rsid w:val="006777E3"/>
    <w:rsid w:val="00685A15"/>
    <w:rsid w:val="006D3C88"/>
    <w:rsid w:val="00702CE0"/>
    <w:rsid w:val="00717385"/>
    <w:rsid w:val="0075791B"/>
    <w:rsid w:val="007837F2"/>
    <w:rsid w:val="007E1A17"/>
    <w:rsid w:val="007E6F53"/>
    <w:rsid w:val="00804FEF"/>
    <w:rsid w:val="00815503"/>
    <w:rsid w:val="008855DA"/>
    <w:rsid w:val="008F0197"/>
    <w:rsid w:val="008F6364"/>
    <w:rsid w:val="00921CCF"/>
    <w:rsid w:val="00924D07"/>
    <w:rsid w:val="00966B96"/>
    <w:rsid w:val="00A57A9E"/>
    <w:rsid w:val="00A670B7"/>
    <w:rsid w:val="00AB4146"/>
    <w:rsid w:val="00B361AB"/>
    <w:rsid w:val="00B5583D"/>
    <w:rsid w:val="00B8290C"/>
    <w:rsid w:val="00BB03C1"/>
    <w:rsid w:val="00BE02C4"/>
    <w:rsid w:val="00BE4A8D"/>
    <w:rsid w:val="00C16480"/>
    <w:rsid w:val="00C61876"/>
    <w:rsid w:val="00CC1075"/>
    <w:rsid w:val="00CC2F9F"/>
    <w:rsid w:val="00CD6CD8"/>
    <w:rsid w:val="00CD792B"/>
    <w:rsid w:val="00D27002"/>
    <w:rsid w:val="00D44AF9"/>
    <w:rsid w:val="00DD7F19"/>
    <w:rsid w:val="00ED3431"/>
    <w:rsid w:val="00ED493B"/>
    <w:rsid w:val="00F020DC"/>
    <w:rsid w:val="00FC133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paragraph" w:styleId="Heading2">
    <w:name w:val="heading 2"/>
    <w:basedOn w:val="Normal"/>
    <w:next w:val="Normal"/>
    <w:link w:val="Heading2Char"/>
    <w:uiPriority w:val="9"/>
    <w:semiHidden/>
    <w:unhideWhenUsed/>
    <w:qFormat/>
    <w:rsid w:val="00BE02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 w:type="character" w:customStyle="1" w:styleId="Heading2Char">
    <w:name w:val="Heading 2 Char"/>
    <w:basedOn w:val="DefaultParagraphFont"/>
    <w:link w:val="Heading2"/>
    <w:uiPriority w:val="9"/>
    <w:semiHidden/>
    <w:rsid w:val="00BE02C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2469">
      <w:bodyDiv w:val="1"/>
      <w:marLeft w:val="0"/>
      <w:marRight w:val="0"/>
      <w:marTop w:val="0"/>
      <w:marBottom w:val="0"/>
      <w:divBdr>
        <w:top w:val="none" w:sz="0" w:space="0" w:color="auto"/>
        <w:left w:val="none" w:sz="0" w:space="0" w:color="auto"/>
        <w:bottom w:val="none" w:sz="0" w:space="0" w:color="auto"/>
        <w:right w:val="none" w:sz="0" w:space="0" w:color="auto"/>
      </w:divBdr>
    </w:div>
    <w:div w:id="86200378">
      <w:bodyDiv w:val="1"/>
      <w:marLeft w:val="0"/>
      <w:marRight w:val="0"/>
      <w:marTop w:val="0"/>
      <w:marBottom w:val="0"/>
      <w:divBdr>
        <w:top w:val="none" w:sz="0" w:space="0" w:color="auto"/>
        <w:left w:val="none" w:sz="0" w:space="0" w:color="auto"/>
        <w:bottom w:val="none" w:sz="0" w:space="0" w:color="auto"/>
        <w:right w:val="none" w:sz="0" w:space="0" w:color="auto"/>
      </w:divBdr>
    </w:div>
    <w:div w:id="112094234">
      <w:bodyDiv w:val="1"/>
      <w:marLeft w:val="0"/>
      <w:marRight w:val="0"/>
      <w:marTop w:val="0"/>
      <w:marBottom w:val="0"/>
      <w:divBdr>
        <w:top w:val="none" w:sz="0" w:space="0" w:color="auto"/>
        <w:left w:val="none" w:sz="0" w:space="0" w:color="auto"/>
        <w:bottom w:val="none" w:sz="0" w:space="0" w:color="auto"/>
        <w:right w:val="none" w:sz="0" w:space="0" w:color="auto"/>
      </w:divBdr>
    </w:div>
    <w:div w:id="154035541">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4648726">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369767736">
      <w:bodyDiv w:val="1"/>
      <w:marLeft w:val="0"/>
      <w:marRight w:val="0"/>
      <w:marTop w:val="0"/>
      <w:marBottom w:val="0"/>
      <w:divBdr>
        <w:top w:val="none" w:sz="0" w:space="0" w:color="auto"/>
        <w:left w:val="none" w:sz="0" w:space="0" w:color="auto"/>
        <w:bottom w:val="none" w:sz="0" w:space="0" w:color="auto"/>
        <w:right w:val="none" w:sz="0" w:space="0" w:color="auto"/>
      </w:divBdr>
    </w:div>
    <w:div w:id="464784374">
      <w:bodyDiv w:val="1"/>
      <w:marLeft w:val="0"/>
      <w:marRight w:val="0"/>
      <w:marTop w:val="0"/>
      <w:marBottom w:val="0"/>
      <w:divBdr>
        <w:top w:val="none" w:sz="0" w:space="0" w:color="auto"/>
        <w:left w:val="none" w:sz="0" w:space="0" w:color="auto"/>
        <w:bottom w:val="none" w:sz="0" w:space="0" w:color="auto"/>
        <w:right w:val="none" w:sz="0" w:space="0" w:color="auto"/>
      </w:divBdr>
    </w:div>
    <w:div w:id="614872871">
      <w:bodyDiv w:val="1"/>
      <w:marLeft w:val="0"/>
      <w:marRight w:val="0"/>
      <w:marTop w:val="0"/>
      <w:marBottom w:val="0"/>
      <w:divBdr>
        <w:top w:val="none" w:sz="0" w:space="0" w:color="auto"/>
        <w:left w:val="none" w:sz="0" w:space="0" w:color="auto"/>
        <w:bottom w:val="none" w:sz="0" w:space="0" w:color="auto"/>
        <w:right w:val="none" w:sz="0" w:space="0" w:color="auto"/>
      </w:divBdr>
    </w:div>
    <w:div w:id="848561946">
      <w:bodyDiv w:val="1"/>
      <w:marLeft w:val="0"/>
      <w:marRight w:val="0"/>
      <w:marTop w:val="0"/>
      <w:marBottom w:val="0"/>
      <w:divBdr>
        <w:top w:val="none" w:sz="0" w:space="0" w:color="auto"/>
        <w:left w:val="none" w:sz="0" w:space="0" w:color="auto"/>
        <w:bottom w:val="none" w:sz="0" w:space="0" w:color="auto"/>
        <w:right w:val="none" w:sz="0" w:space="0" w:color="auto"/>
      </w:divBdr>
    </w:div>
    <w:div w:id="879509483">
      <w:bodyDiv w:val="1"/>
      <w:marLeft w:val="0"/>
      <w:marRight w:val="0"/>
      <w:marTop w:val="0"/>
      <w:marBottom w:val="0"/>
      <w:divBdr>
        <w:top w:val="none" w:sz="0" w:space="0" w:color="auto"/>
        <w:left w:val="none" w:sz="0" w:space="0" w:color="auto"/>
        <w:bottom w:val="none" w:sz="0" w:space="0" w:color="auto"/>
        <w:right w:val="none" w:sz="0" w:space="0" w:color="auto"/>
      </w:divBdr>
    </w:div>
    <w:div w:id="983510781">
      <w:bodyDiv w:val="1"/>
      <w:marLeft w:val="0"/>
      <w:marRight w:val="0"/>
      <w:marTop w:val="0"/>
      <w:marBottom w:val="0"/>
      <w:divBdr>
        <w:top w:val="none" w:sz="0" w:space="0" w:color="auto"/>
        <w:left w:val="none" w:sz="0" w:space="0" w:color="auto"/>
        <w:bottom w:val="none" w:sz="0" w:space="0" w:color="auto"/>
        <w:right w:val="none" w:sz="0" w:space="0" w:color="auto"/>
      </w:divBdr>
    </w:div>
    <w:div w:id="1175807860">
      <w:bodyDiv w:val="1"/>
      <w:marLeft w:val="0"/>
      <w:marRight w:val="0"/>
      <w:marTop w:val="0"/>
      <w:marBottom w:val="0"/>
      <w:divBdr>
        <w:top w:val="none" w:sz="0" w:space="0" w:color="auto"/>
        <w:left w:val="none" w:sz="0" w:space="0" w:color="auto"/>
        <w:bottom w:val="none" w:sz="0" w:space="0" w:color="auto"/>
        <w:right w:val="none" w:sz="0" w:space="0" w:color="auto"/>
      </w:divBdr>
    </w:div>
    <w:div w:id="1241985421">
      <w:bodyDiv w:val="1"/>
      <w:marLeft w:val="0"/>
      <w:marRight w:val="0"/>
      <w:marTop w:val="0"/>
      <w:marBottom w:val="0"/>
      <w:divBdr>
        <w:top w:val="none" w:sz="0" w:space="0" w:color="auto"/>
        <w:left w:val="none" w:sz="0" w:space="0" w:color="auto"/>
        <w:bottom w:val="none" w:sz="0" w:space="0" w:color="auto"/>
        <w:right w:val="none" w:sz="0" w:space="0" w:color="auto"/>
      </w:divBdr>
    </w:div>
    <w:div w:id="1243831233">
      <w:bodyDiv w:val="1"/>
      <w:marLeft w:val="0"/>
      <w:marRight w:val="0"/>
      <w:marTop w:val="0"/>
      <w:marBottom w:val="0"/>
      <w:divBdr>
        <w:top w:val="none" w:sz="0" w:space="0" w:color="auto"/>
        <w:left w:val="none" w:sz="0" w:space="0" w:color="auto"/>
        <w:bottom w:val="none" w:sz="0" w:space="0" w:color="auto"/>
        <w:right w:val="none" w:sz="0" w:space="0" w:color="auto"/>
      </w:divBdr>
    </w:div>
    <w:div w:id="1318415234">
      <w:bodyDiv w:val="1"/>
      <w:marLeft w:val="0"/>
      <w:marRight w:val="0"/>
      <w:marTop w:val="0"/>
      <w:marBottom w:val="0"/>
      <w:divBdr>
        <w:top w:val="none" w:sz="0" w:space="0" w:color="auto"/>
        <w:left w:val="none" w:sz="0" w:space="0" w:color="auto"/>
        <w:bottom w:val="none" w:sz="0" w:space="0" w:color="auto"/>
        <w:right w:val="none" w:sz="0" w:space="0" w:color="auto"/>
      </w:divBdr>
    </w:div>
    <w:div w:id="1341086170">
      <w:bodyDiv w:val="1"/>
      <w:marLeft w:val="0"/>
      <w:marRight w:val="0"/>
      <w:marTop w:val="0"/>
      <w:marBottom w:val="0"/>
      <w:divBdr>
        <w:top w:val="none" w:sz="0" w:space="0" w:color="auto"/>
        <w:left w:val="none" w:sz="0" w:space="0" w:color="auto"/>
        <w:bottom w:val="none" w:sz="0" w:space="0" w:color="auto"/>
        <w:right w:val="none" w:sz="0" w:space="0" w:color="auto"/>
      </w:divBdr>
    </w:div>
    <w:div w:id="1363018861">
      <w:bodyDiv w:val="1"/>
      <w:marLeft w:val="0"/>
      <w:marRight w:val="0"/>
      <w:marTop w:val="0"/>
      <w:marBottom w:val="0"/>
      <w:divBdr>
        <w:top w:val="none" w:sz="0" w:space="0" w:color="auto"/>
        <w:left w:val="none" w:sz="0" w:space="0" w:color="auto"/>
        <w:bottom w:val="none" w:sz="0" w:space="0" w:color="auto"/>
        <w:right w:val="none" w:sz="0" w:space="0" w:color="auto"/>
      </w:divBdr>
    </w:div>
    <w:div w:id="1447045036">
      <w:bodyDiv w:val="1"/>
      <w:marLeft w:val="0"/>
      <w:marRight w:val="0"/>
      <w:marTop w:val="0"/>
      <w:marBottom w:val="0"/>
      <w:divBdr>
        <w:top w:val="none" w:sz="0" w:space="0" w:color="auto"/>
        <w:left w:val="none" w:sz="0" w:space="0" w:color="auto"/>
        <w:bottom w:val="none" w:sz="0" w:space="0" w:color="auto"/>
        <w:right w:val="none" w:sz="0" w:space="0" w:color="auto"/>
      </w:divBdr>
    </w:div>
    <w:div w:id="1504005385">
      <w:bodyDiv w:val="1"/>
      <w:marLeft w:val="0"/>
      <w:marRight w:val="0"/>
      <w:marTop w:val="0"/>
      <w:marBottom w:val="0"/>
      <w:divBdr>
        <w:top w:val="none" w:sz="0" w:space="0" w:color="auto"/>
        <w:left w:val="none" w:sz="0" w:space="0" w:color="auto"/>
        <w:bottom w:val="none" w:sz="0" w:space="0" w:color="auto"/>
        <w:right w:val="none" w:sz="0" w:space="0" w:color="auto"/>
      </w:divBdr>
    </w:div>
    <w:div w:id="1508447342">
      <w:bodyDiv w:val="1"/>
      <w:marLeft w:val="0"/>
      <w:marRight w:val="0"/>
      <w:marTop w:val="0"/>
      <w:marBottom w:val="0"/>
      <w:divBdr>
        <w:top w:val="none" w:sz="0" w:space="0" w:color="auto"/>
        <w:left w:val="none" w:sz="0" w:space="0" w:color="auto"/>
        <w:bottom w:val="none" w:sz="0" w:space="0" w:color="auto"/>
        <w:right w:val="none" w:sz="0" w:space="0" w:color="auto"/>
      </w:divBdr>
    </w:div>
    <w:div w:id="1642078837">
      <w:bodyDiv w:val="1"/>
      <w:marLeft w:val="0"/>
      <w:marRight w:val="0"/>
      <w:marTop w:val="0"/>
      <w:marBottom w:val="0"/>
      <w:divBdr>
        <w:top w:val="none" w:sz="0" w:space="0" w:color="auto"/>
        <w:left w:val="none" w:sz="0" w:space="0" w:color="auto"/>
        <w:bottom w:val="none" w:sz="0" w:space="0" w:color="auto"/>
        <w:right w:val="none" w:sz="0" w:space="0" w:color="auto"/>
      </w:divBdr>
    </w:div>
    <w:div w:id="1675914188">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39667150">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 w:id="1770659501">
      <w:bodyDiv w:val="1"/>
      <w:marLeft w:val="0"/>
      <w:marRight w:val="0"/>
      <w:marTop w:val="0"/>
      <w:marBottom w:val="0"/>
      <w:divBdr>
        <w:top w:val="none" w:sz="0" w:space="0" w:color="auto"/>
        <w:left w:val="none" w:sz="0" w:space="0" w:color="auto"/>
        <w:bottom w:val="none" w:sz="0" w:space="0" w:color="auto"/>
        <w:right w:val="none" w:sz="0" w:space="0" w:color="auto"/>
      </w:divBdr>
    </w:div>
    <w:div w:id="1896812198">
      <w:bodyDiv w:val="1"/>
      <w:marLeft w:val="0"/>
      <w:marRight w:val="0"/>
      <w:marTop w:val="0"/>
      <w:marBottom w:val="0"/>
      <w:divBdr>
        <w:top w:val="none" w:sz="0" w:space="0" w:color="auto"/>
        <w:left w:val="none" w:sz="0" w:space="0" w:color="auto"/>
        <w:bottom w:val="none" w:sz="0" w:space="0" w:color="auto"/>
        <w:right w:val="none" w:sz="0" w:space="0" w:color="auto"/>
      </w:divBdr>
    </w:div>
    <w:div w:id="1902323714">
      <w:bodyDiv w:val="1"/>
      <w:marLeft w:val="0"/>
      <w:marRight w:val="0"/>
      <w:marTop w:val="0"/>
      <w:marBottom w:val="0"/>
      <w:divBdr>
        <w:top w:val="none" w:sz="0" w:space="0" w:color="auto"/>
        <w:left w:val="none" w:sz="0" w:space="0" w:color="auto"/>
        <w:bottom w:val="none" w:sz="0" w:space="0" w:color="auto"/>
        <w:right w:val="none" w:sz="0" w:space="0" w:color="auto"/>
      </w:divBdr>
    </w:div>
    <w:div w:id="2008744375">
      <w:bodyDiv w:val="1"/>
      <w:marLeft w:val="0"/>
      <w:marRight w:val="0"/>
      <w:marTop w:val="0"/>
      <w:marBottom w:val="0"/>
      <w:divBdr>
        <w:top w:val="none" w:sz="0" w:space="0" w:color="auto"/>
        <w:left w:val="none" w:sz="0" w:space="0" w:color="auto"/>
        <w:bottom w:val="none" w:sz="0" w:space="0" w:color="auto"/>
        <w:right w:val="none" w:sz="0" w:space="0" w:color="auto"/>
      </w:divBdr>
    </w:div>
    <w:div w:id="211081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2026-09-20T09:39:00Z</dcterms:created>
  <dcterms:modified xsi:type="dcterms:W3CDTF">2026-09-21T03:12:00Z</dcterms:modified>
</cp:coreProperties>
</file>